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E16" w:rsidRPr="0074773E" w:rsidRDefault="0074773E" w:rsidP="000E2914">
      <w:pPr>
        <w:spacing w:line="360" w:lineRule="auto"/>
        <w:ind w:leftChars="100" w:left="210"/>
        <w:jc w:val="center"/>
        <w:rPr>
          <w:rFonts w:ascii="Times New Roman" w:hAnsi="Times New Roman" w:cs="Times New Roman"/>
          <w:b/>
          <w:bCs/>
          <w:kern w:val="44"/>
          <w:sz w:val="32"/>
          <w:szCs w:val="32"/>
        </w:rPr>
      </w:pPr>
      <w:r w:rsidRPr="0074773E">
        <w:rPr>
          <w:rFonts w:ascii="Times New Roman" w:hAnsi="Times New Roman" w:cs="Times New Roman" w:hint="eastAsia"/>
          <w:b/>
          <w:bCs/>
          <w:kern w:val="44"/>
          <w:sz w:val="32"/>
          <w:szCs w:val="32"/>
        </w:rPr>
        <w:t>第</w:t>
      </w:r>
      <w:r w:rsidR="00EA37A1">
        <w:rPr>
          <w:rFonts w:ascii="Times New Roman" w:hAnsi="Times New Roman" w:cs="Times New Roman" w:hint="eastAsia"/>
          <w:b/>
          <w:bCs/>
          <w:kern w:val="44"/>
          <w:sz w:val="32"/>
          <w:szCs w:val="32"/>
        </w:rPr>
        <w:t>九</w:t>
      </w:r>
      <w:r w:rsidRPr="0074773E">
        <w:rPr>
          <w:rFonts w:ascii="Times New Roman" w:hAnsi="Times New Roman" w:cs="Times New Roman" w:hint="eastAsia"/>
          <w:b/>
          <w:bCs/>
          <w:kern w:val="44"/>
          <w:sz w:val="32"/>
          <w:szCs w:val="32"/>
        </w:rPr>
        <w:t>届全</w:t>
      </w:r>
      <w:r w:rsidR="00EA37A1">
        <w:rPr>
          <w:rFonts w:ascii="Times New Roman" w:hAnsi="Times New Roman" w:cs="Times New Roman" w:hint="eastAsia"/>
          <w:b/>
          <w:bCs/>
          <w:kern w:val="44"/>
          <w:sz w:val="32"/>
          <w:szCs w:val="32"/>
        </w:rPr>
        <w:t>上海市</w:t>
      </w:r>
      <w:r w:rsidR="00273DD2" w:rsidRPr="0074773E">
        <w:rPr>
          <w:rFonts w:ascii="Times New Roman" w:hAnsi="Times New Roman" w:cs="Times New Roman"/>
          <w:b/>
          <w:bCs/>
          <w:kern w:val="44"/>
          <w:sz w:val="32"/>
          <w:szCs w:val="32"/>
        </w:rPr>
        <w:t>大学生</w:t>
      </w:r>
      <w:r w:rsidRPr="0074773E">
        <w:rPr>
          <w:rFonts w:ascii="Times New Roman" w:hAnsi="Times New Roman" w:cs="Times New Roman"/>
          <w:b/>
          <w:bCs/>
          <w:kern w:val="44"/>
          <w:sz w:val="32"/>
          <w:szCs w:val="32"/>
        </w:rPr>
        <w:t>工程训练综合能力竞赛</w:t>
      </w:r>
    </w:p>
    <w:p w:rsidR="00C53DA1" w:rsidRDefault="00273DD2" w:rsidP="000E2914">
      <w:pPr>
        <w:spacing w:line="360" w:lineRule="auto"/>
        <w:ind w:leftChars="100" w:left="21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773E">
        <w:rPr>
          <w:rFonts w:ascii="Times New Roman" w:hAnsi="Times New Roman" w:cs="Times New Roman"/>
          <w:b/>
          <w:sz w:val="44"/>
          <w:szCs w:val="44"/>
        </w:rPr>
        <w:t>命题</w:t>
      </w:r>
      <w:r w:rsidR="00EA37A1">
        <w:rPr>
          <w:rFonts w:ascii="Times New Roman" w:hAnsi="Times New Roman" w:cs="Times New Roman" w:hint="eastAsia"/>
          <w:b/>
          <w:sz w:val="44"/>
          <w:szCs w:val="44"/>
        </w:rPr>
        <w:t>及规则</w:t>
      </w:r>
    </w:p>
    <w:p w:rsidR="00C53DA1" w:rsidRDefault="00EA37A1" w:rsidP="000E2914">
      <w:pPr>
        <w:spacing w:line="360" w:lineRule="auto"/>
        <w:ind w:leftChars="100" w:left="210"/>
        <w:jc w:val="center"/>
        <w:rPr>
          <w:rFonts w:ascii="Times New Roman" w:hAnsi="Times New Roman" w:cs="Times New Roman"/>
          <w:b/>
          <w:bCs/>
          <w:kern w:val="44"/>
          <w:szCs w:val="21"/>
        </w:rPr>
      </w:pPr>
      <w:r>
        <w:rPr>
          <w:rFonts w:ascii="Times New Roman" w:hAnsi="Times New Roman" w:cs="Times New Roman" w:hint="eastAsia"/>
          <w:b/>
          <w:bCs/>
          <w:kern w:val="44"/>
          <w:szCs w:val="21"/>
        </w:rPr>
        <w:t>工训</w:t>
      </w:r>
      <w:r w:rsidR="003C2A7B">
        <w:rPr>
          <w:rFonts w:ascii="Times New Roman" w:hAnsi="Times New Roman" w:cs="Times New Roman" w:hint="eastAsia"/>
          <w:b/>
          <w:bCs/>
          <w:kern w:val="44"/>
          <w:szCs w:val="21"/>
        </w:rPr>
        <w:t>赛</w:t>
      </w:r>
      <w:r>
        <w:rPr>
          <w:rFonts w:ascii="Times New Roman" w:hAnsi="Times New Roman" w:cs="Times New Roman" w:hint="eastAsia"/>
          <w:b/>
          <w:bCs/>
          <w:kern w:val="44"/>
          <w:szCs w:val="21"/>
        </w:rPr>
        <w:t>1</w:t>
      </w:r>
      <w:r>
        <w:rPr>
          <w:rFonts w:ascii="Times New Roman" w:hAnsi="Times New Roman" w:cs="Times New Roman" w:hint="eastAsia"/>
          <w:b/>
          <w:bCs/>
          <w:kern w:val="44"/>
          <w:szCs w:val="21"/>
        </w:rPr>
        <w:t>号</w:t>
      </w:r>
      <w:r w:rsidR="003C2A7B">
        <w:rPr>
          <w:rFonts w:ascii="Times New Roman" w:hAnsi="Times New Roman" w:cs="Times New Roman" w:hint="eastAsia"/>
          <w:b/>
          <w:bCs/>
          <w:kern w:val="44"/>
          <w:szCs w:val="21"/>
        </w:rPr>
        <w:t>【</w:t>
      </w:r>
      <w:r w:rsidR="003C2A7B">
        <w:rPr>
          <w:rFonts w:ascii="Times New Roman" w:hAnsi="Times New Roman" w:cs="Times New Roman" w:hint="eastAsia"/>
          <w:b/>
          <w:bCs/>
          <w:kern w:val="44"/>
          <w:szCs w:val="21"/>
        </w:rPr>
        <w:t>201</w:t>
      </w:r>
      <w:r w:rsidR="003C2A7B">
        <w:rPr>
          <w:rFonts w:ascii="Times New Roman" w:hAnsi="Times New Roman" w:cs="Times New Roman"/>
          <w:b/>
          <w:bCs/>
          <w:kern w:val="44"/>
          <w:szCs w:val="21"/>
        </w:rPr>
        <w:t>9</w:t>
      </w:r>
      <w:r w:rsidR="003C2A7B">
        <w:rPr>
          <w:rFonts w:ascii="Times New Roman" w:hAnsi="Times New Roman" w:cs="Times New Roman" w:hint="eastAsia"/>
          <w:b/>
          <w:bCs/>
          <w:kern w:val="44"/>
          <w:szCs w:val="21"/>
        </w:rPr>
        <w:t>】</w:t>
      </w:r>
    </w:p>
    <w:p w:rsidR="00C53DA1" w:rsidRPr="008B09AA" w:rsidRDefault="00C53DA1" w:rsidP="00AD3398">
      <w:pPr>
        <w:tabs>
          <w:tab w:val="num" w:pos="1620"/>
        </w:tabs>
        <w:spacing w:line="360" w:lineRule="auto"/>
        <w:ind w:leftChars="-1" w:left="-2" w:firstLineChars="196" w:firstLine="470"/>
        <w:rPr>
          <w:rFonts w:ascii="Times New Roman" w:hAnsi="Times New Roman" w:cs="Times New Roman"/>
          <w:bCs/>
          <w:sz w:val="24"/>
          <w:szCs w:val="24"/>
        </w:rPr>
      </w:pPr>
      <w:r w:rsidRPr="008B09AA">
        <w:rPr>
          <w:rFonts w:ascii="Times New Roman" w:hAnsi="Times New Roman" w:cs="Times New Roman" w:hint="eastAsia"/>
          <w:bCs/>
          <w:sz w:val="24"/>
          <w:szCs w:val="24"/>
        </w:rPr>
        <w:t>本</w:t>
      </w:r>
      <w:r w:rsidR="00F62823">
        <w:rPr>
          <w:rFonts w:ascii="Times New Roman" w:hAnsi="Times New Roman" w:cs="Times New Roman" w:hint="eastAsia"/>
          <w:bCs/>
          <w:sz w:val="24"/>
          <w:szCs w:val="24"/>
        </w:rPr>
        <w:t>届市赛</w:t>
      </w:r>
      <w:r w:rsidR="00D44838">
        <w:rPr>
          <w:rFonts w:ascii="Times New Roman" w:hAnsi="Times New Roman" w:cs="Times New Roman" w:hint="eastAsia"/>
          <w:bCs/>
          <w:sz w:val="24"/>
          <w:szCs w:val="24"/>
        </w:rPr>
        <w:t>以不同的源为动力的驱动车竞赛，其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命题</w:t>
      </w:r>
      <w:r w:rsidR="00C1508D" w:rsidRPr="008B09AA">
        <w:rPr>
          <w:rFonts w:ascii="Times New Roman" w:hAnsi="Times New Roman" w:cs="Times New Roman" w:hint="eastAsia"/>
          <w:bCs/>
          <w:sz w:val="24"/>
          <w:szCs w:val="24"/>
        </w:rPr>
        <w:t>包含</w:t>
      </w:r>
      <w:r w:rsidR="00C1508D">
        <w:rPr>
          <w:rFonts w:ascii="Times New Roman" w:hAnsi="Times New Roman" w:cs="Times New Roman" w:hint="eastAsia"/>
          <w:bCs/>
          <w:sz w:val="24"/>
          <w:szCs w:val="24"/>
        </w:rPr>
        <w:t>三</w:t>
      </w:r>
      <w:r w:rsidR="00C1508D" w:rsidRPr="008B09AA">
        <w:rPr>
          <w:rFonts w:ascii="Times New Roman" w:hAnsi="Times New Roman" w:cs="Times New Roman" w:hint="eastAsia"/>
          <w:bCs/>
          <w:sz w:val="24"/>
          <w:szCs w:val="24"/>
        </w:rPr>
        <w:t>类</w:t>
      </w:r>
      <w:r w:rsidR="0012573A">
        <w:rPr>
          <w:rFonts w:ascii="Times New Roman" w:hAnsi="Times New Roman" w:cs="Times New Roman"/>
          <w:bCs/>
          <w:sz w:val="24"/>
          <w:szCs w:val="24"/>
        </w:rPr>
        <w:t>4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项，即</w:t>
      </w:r>
      <w:r w:rsidR="00913F77">
        <w:rPr>
          <w:rFonts w:ascii="Times New Roman" w:hAnsi="Times New Roman" w:cs="Times New Roman" w:hint="eastAsia"/>
          <w:bCs/>
          <w:sz w:val="24"/>
          <w:szCs w:val="24"/>
        </w:rPr>
        <w:t>势能驱动车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类</w:t>
      </w:r>
      <w:r w:rsidR="00CA59F7">
        <w:rPr>
          <w:rFonts w:ascii="Times New Roman" w:hAnsi="Times New Roman" w:cs="Times New Roman" w:hint="eastAsia"/>
          <w:bCs/>
          <w:sz w:val="24"/>
          <w:szCs w:val="24"/>
        </w:rPr>
        <w:t>、</w:t>
      </w:r>
      <w:r w:rsidR="006719F5">
        <w:rPr>
          <w:rFonts w:ascii="Times New Roman" w:hAnsi="Times New Roman" w:cs="Times New Roman" w:hint="eastAsia"/>
          <w:bCs/>
          <w:sz w:val="24"/>
          <w:szCs w:val="24"/>
        </w:rPr>
        <w:t>再生能</w:t>
      </w:r>
      <w:r w:rsidR="00913F77">
        <w:rPr>
          <w:rFonts w:ascii="Times New Roman" w:hAnsi="Times New Roman" w:cs="Times New Roman" w:hint="eastAsia"/>
          <w:bCs/>
          <w:sz w:val="24"/>
          <w:szCs w:val="24"/>
        </w:rPr>
        <w:t>驱动车</w:t>
      </w:r>
      <w:r w:rsidR="005C622E">
        <w:rPr>
          <w:rFonts w:ascii="Times New Roman" w:hAnsi="Times New Roman" w:cs="Times New Roman" w:hint="eastAsia"/>
          <w:bCs/>
          <w:sz w:val="24"/>
          <w:szCs w:val="24"/>
        </w:rPr>
        <w:t>类</w:t>
      </w:r>
      <w:r w:rsidR="003E1009">
        <w:rPr>
          <w:rFonts w:ascii="Times New Roman" w:hAnsi="Times New Roman" w:cs="Times New Roman" w:hint="eastAsia"/>
          <w:bCs/>
          <w:sz w:val="24"/>
          <w:szCs w:val="24"/>
        </w:rPr>
        <w:t>和</w:t>
      </w:r>
      <w:r w:rsidR="00C53906">
        <w:rPr>
          <w:rFonts w:ascii="Times New Roman" w:hAnsi="Times New Roman" w:cs="Times New Roman" w:hint="eastAsia"/>
          <w:bCs/>
          <w:sz w:val="24"/>
          <w:szCs w:val="24"/>
        </w:rPr>
        <w:t>智能搬运电动车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类。其中</w:t>
      </w:r>
      <w:r w:rsidR="00913F77">
        <w:rPr>
          <w:rFonts w:ascii="Times New Roman" w:hAnsi="Times New Roman" w:cs="Times New Roman" w:hint="eastAsia"/>
          <w:bCs/>
          <w:sz w:val="24"/>
          <w:szCs w:val="24"/>
        </w:rPr>
        <w:t>势能驱动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车</w:t>
      </w:r>
      <w:r w:rsidR="00D63351">
        <w:rPr>
          <w:rFonts w:ascii="Times New Roman" w:hAnsi="Times New Roman" w:cs="Times New Roman" w:hint="eastAsia"/>
          <w:bCs/>
          <w:sz w:val="24"/>
          <w:szCs w:val="24"/>
        </w:rPr>
        <w:t>类</w:t>
      </w:r>
      <w:r w:rsidR="003E1009">
        <w:rPr>
          <w:rFonts w:ascii="Times New Roman" w:hAnsi="Times New Roman" w:cs="Times New Roman"/>
          <w:bCs/>
          <w:sz w:val="24"/>
          <w:szCs w:val="24"/>
        </w:rPr>
        <w:t>2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项</w:t>
      </w:r>
      <w:r w:rsidR="001B67F9">
        <w:rPr>
          <w:rFonts w:ascii="Times New Roman" w:hAnsi="Times New Roman" w:cs="Times New Roman" w:hint="eastAsia"/>
          <w:bCs/>
          <w:sz w:val="24"/>
          <w:szCs w:val="24"/>
        </w:rPr>
        <w:t>，即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为</w:t>
      </w:r>
      <w:r w:rsidR="008B09AA" w:rsidRPr="008B09AA">
        <w:rPr>
          <w:rFonts w:ascii="Times New Roman" w:hAnsi="Times New Roman" w:cs="Times New Roman" w:hint="eastAsia"/>
          <w:bCs/>
          <w:sz w:val="24"/>
          <w:szCs w:val="24"/>
        </w:rPr>
        <w:t>“</w:t>
      </w:r>
      <w:r w:rsidR="0067290E">
        <w:rPr>
          <w:rFonts w:ascii="Times New Roman" w:hAnsi="Times New Roman" w:cs="Times New Roman" w:hint="eastAsia"/>
          <w:bCs/>
          <w:sz w:val="24"/>
          <w:szCs w:val="24"/>
        </w:rPr>
        <w:t>双</w:t>
      </w:r>
      <w:r w:rsidR="008B09AA" w:rsidRPr="008B09AA">
        <w:rPr>
          <w:rFonts w:ascii="Times New Roman" w:hAnsi="Times New Roman" w:cs="Times New Roman" w:hint="eastAsia"/>
          <w:bCs/>
          <w:sz w:val="24"/>
          <w:szCs w:val="24"/>
        </w:rPr>
        <w:t>8</w:t>
      </w:r>
      <w:r w:rsidR="00DF6A1C" w:rsidRPr="008B09AA">
        <w:rPr>
          <w:rFonts w:ascii="Times New Roman" w:hAnsi="Times New Roman" w:cs="Times New Roman" w:hint="eastAsia"/>
          <w:bCs/>
          <w:sz w:val="24"/>
          <w:szCs w:val="24"/>
        </w:rPr>
        <w:t>字</w:t>
      </w:r>
      <w:r w:rsidR="008B09AA" w:rsidRPr="008B09AA">
        <w:rPr>
          <w:rFonts w:ascii="Times New Roman" w:hAnsi="Times New Roman" w:cs="Times New Roman" w:hint="eastAsia"/>
          <w:bCs/>
          <w:sz w:val="24"/>
          <w:szCs w:val="24"/>
        </w:rPr>
        <w:t>”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赛道</w:t>
      </w:r>
      <w:r w:rsidR="008B09AA" w:rsidRPr="008B09AA">
        <w:rPr>
          <w:rFonts w:ascii="Times New Roman" w:hAnsi="Times New Roman" w:cs="Times New Roman" w:hint="eastAsia"/>
          <w:bCs/>
          <w:sz w:val="24"/>
          <w:szCs w:val="24"/>
        </w:rPr>
        <w:t>和“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环形</w:t>
      </w:r>
      <w:r w:rsidR="008B09AA" w:rsidRPr="008B09AA">
        <w:rPr>
          <w:rFonts w:ascii="Times New Roman" w:hAnsi="Times New Roman" w:cs="Times New Roman" w:hint="eastAsia"/>
          <w:bCs/>
          <w:sz w:val="24"/>
          <w:szCs w:val="24"/>
        </w:rPr>
        <w:t>”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赛道</w:t>
      </w:r>
      <w:r w:rsidR="00304E76">
        <w:rPr>
          <w:rFonts w:ascii="Times New Roman" w:hAnsi="Times New Roman" w:cs="Times New Roman" w:hint="eastAsia"/>
          <w:bCs/>
          <w:sz w:val="24"/>
          <w:szCs w:val="24"/>
        </w:rPr>
        <w:t>；</w:t>
      </w:r>
      <w:r w:rsidR="00D44838">
        <w:rPr>
          <w:rFonts w:ascii="Times New Roman" w:hAnsi="Times New Roman" w:cs="Times New Roman" w:hint="eastAsia"/>
          <w:bCs/>
          <w:sz w:val="24"/>
          <w:szCs w:val="24"/>
        </w:rPr>
        <w:t>再生能</w:t>
      </w:r>
      <w:r w:rsidR="003E1009">
        <w:rPr>
          <w:rFonts w:ascii="Times New Roman" w:hAnsi="Times New Roman" w:cs="Times New Roman" w:hint="eastAsia"/>
          <w:bCs/>
          <w:sz w:val="24"/>
          <w:szCs w:val="24"/>
        </w:rPr>
        <w:t>驱动车类</w:t>
      </w:r>
      <w:r w:rsidR="003E1009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3E1009">
        <w:rPr>
          <w:rFonts w:ascii="Times New Roman" w:hAnsi="Times New Roman" w:cs="Times New Roman" w:hint="eastAsia"/>
          <w:bCs/>
          <w:sz w:val="24"/>
          <w:szCs w:val="24"/>
        </w:rPr>
        <w:t>项；</w:t>
      </w:r>
      <w:r w:rsidR="00C53906">
        <w:rPr>
          <w:rFonts w:ascii="Times New Roman" w:hAnsi="Times New Roman" w:cs="Times New Roman" w:hint="eastAsia"/>
          <w:bCs/>
          <w:sz w:val="24"/>
          <w:szCs w:val="24"/>
        </w:rPr>
        <w:t>智能搬运电动车</w:t>
      </w:r>
      <w:r w:rsidR="001978F7" w:rsidRPr="008B09AA">
        <w:rPr>
          <w:rFonts w:ascii="Times New Roman" w:hAnsi="Times New Roman" w:cs="Times New Roman" w:hint="eastAsia"/>
          <w:bCs/>
          <w:sz w:val="24"/>
          <w:szCs w:val="24"/>
        </w:rPr>
        <w:t>类</w:t>
      </w:r>
      <w:r w:rsidR="003E1009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1978F7">
        <w:rPr>
          <w:rFonts w:ascii="Times New Roman" w:hAnsi="Times New Roman" w:cs="Times New Roman" w:hint="eastAsia"/>
          <w:bCs/>
          <w:sz w:val="24"/>
          <w:szCs w:val="24"/>
        </w:rPr>
        <w:t>项</w:t>
      </w:r>
      <w:r w:rsidR="00CA59F7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79538A" w:rsidRDefault="00D8275F" w:rsidP="00AD3398">
      <w:pPr>
        <w:tabs>
          <w:tab w:val="num" w:pos="1620"/>
        </w:tabs>
        <w:spacing w:line="360" w:lineRule="auto"/>
        <w:ind w:leftChars="-1" w:left="-2" w:firstLineChars="196" w:firstLine="470"/>
        <w:rPr>
          <w:rFonts w:ascii="Times New Roman" w:hAnsi="Times New Roman" w:cs="Times New Roman"/>
          <w:bCs/>
          <w:sz w:val="24"/>
          <w:szCs w:val="24"/>
        </w:rPr>
      </w:pPr>
      <w:r w:rsidRPr="008B09AA">
        <w:rPr>
          <w:rFonts w:ascii="Times New Roman" w:hAnsi="Times New Roman" w:cs="Times New Roman" w:hint="eastAsia"/>
          <w:bCs/>
          <w:sz w:val="24"/>
          <w:szCs w:val="24"/>
        </w:rPr>
        <w:t>本</w:t>
      </w:r>
      <w:r>
        <w:rPr>
          <w:rFonts w:ascii="Times New Roman" w:hAnsi="Times New Roman" w:cs="Times New Roman" w:hint="eastAsia"/>
          <w:bCs/>
          <w:sz w:val="24"/>
          <w:szCs w:val="24"/>
        </w:rPr>
        <w:t>届市赛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计划于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2019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年</w:t>
      </w:r>
      <w:r w:rsidR="00EA37A1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EA37A1">
        <w:rPr>
          <w:rFonts w:ascii="Times New Roman" w:hAnsi="Times New Roman" w:cs="Times New Roman"/>
          <w:bCs/>
          <w:sz w:val="24"/>
          <w:szCs w:val="24"/>
        </w:rPr>
        <w:t>1</w:t>
      </w:r>
      <w:r w:rsidR="00EA37A1">
        <w:rPr>
          <w:rFonts w:ascii="Times New Roman" w:hAnsi="Times New Roman" w:cs="Times New Roman" w:hint="eastAsia"/>
          <w:bCs/>
          <w:sz w:val="24"/>
          <w:szCs w:val="24"/>
        </w:rPr>
        <w:t>月</w:t>
      </w:r>
      <w:r w:rsidR="00C05C0B">
        <w:rPr>
          <w:rFonts w:ascii="Times New Roman" w:hAnsi="Times New Roman" w:cs="Times New Roman" w:hint="eastAsia"/>
          <w:bCs/>
          <w:sz w:val="24"/>
          <w:szCs w:val="24"/>
        </w:rPr>
        <w:t>底或</w:t>
      </w:r>
      <w:r w:rsidR="00C05C0B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C05C0B">
        <w:rPr>
          <w:rFonts w:ascii="Times New Roman" w:hAnsi="Times New Roman" w:cs="Times New Roman"/>
          <w:bCs/>
          <w:sz w:val="24"/>
          <w:szCs w:val="24"/>
        </w:rPr>
        <w:t>2</w:t>
      </w:r>
      <w:r w:rsidR="00C05C0B">
        <w:rPr>
          <w:rFonts w:ascii="Times New Roman" w:hAnsi="Times New Roman" w:cs="Times New Roman" w:hint="eastAsia"/>
          <w:bCs/>
          <w:sz w:val="24"/>
          <w:szCs w:val="24"/>
        </w:rPr>
        <w:t>月初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举办。各</w:t>
      </w:r>
      <w:r w:rsidR="00EA37A1">
        <w:rPr>
          <w:rFonts w:ascii="Times New Roman" w:hAnsi="Times New Roman" w:cs="Times New Roman" w:hint="eastAsia"/>
          <w:bCs/>
          <w:sz w:val="24"/>
          <w:szCs w:val="24"/>
        </w:rPr>
        <w:t>校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赛</w:t>
      </w:r>
      <w:r w:rsidR="00663B1C">
        <w:rPr>
          <w:rFonts w:ascii="Times New Roman" w:hAnsi="Times New Roman" w:cs="Times New Roman" w:hint="eastAsia"/>
          <w:bCs/>
          <w:sz w:val="24"/>
          <w:szCs w:val="24"/>
        </w:rPr>
        <w:t>是市赛的预赛，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应参照此次公布的竞赛项目安排比赛，允许在具体环节内容上做出调整，赛后分项上报比赛成绩</w:t>
      </w:r>
      <w:r w:rsidR="00C1508D">
        <w:rPr>
          <w:rFonts w:ascii="Times New Roman" w:hAnsi="Times New Roman" w:cs="Times New Roman" w:hint="eastAsia"/>
          <w:bCs/>
          <w:sz w:val="24"/>
          <w:szCs w:val="24"/>
        </w:rPr>
        <w:t>与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排名</w:t>
      </w:r>
      <w:r w:rsidR="00EA5C68">
        <w:rPr>
          <w:rFonts w:ascii="Times New Roman" w:hAnsi="Times New Roman" w:cs="Times New Roman" w:hint="eastAsia"/>
          <w:bCs/>
          <w:sz w:val="24"/>
          <w:szCs w:val="24"/>
        </w:rPr>
        <w:t>，以及组织校赛的相关数据</w:t>
      </w:r>
      <w:r w:rsidR="00C53DA1" w:rsidRPr="008B09AA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C53DA1" w:rsidRDefault="0079538A" w:rsidP="00AD3398">
      <w:pPr>
        <w:tabs>
          <w:tab w:val="num" w:pos="1620"/>
        </w:tabs>
        <w:spacing w:line="360" w:lineRule="auto"/>
        <w:ind w:leftChars="-1" w:left="-2" w:firstLineChars="196" w:firstLine="470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/>
          <w:sz w:val="24"/>
          <w:szCs w:val="24"/>
        </w:rPr>
        <w:t>按照国赛的名称规范要求，</w:t>
      </w:r>
      <w:r w:rsidR="00BA5F24" w:rsidRPr="00C542DF">
        <w:rPr>
          <w:rFonts w:hint="eastAsia"/>
          <w:sz w:val="24"/>
          <w:szCs w:val="24"/>
        </w:rPr>
        <w:t>规范</w:t>
      </w:r>
      <w:r>
        <w:rPr>
          <w:rFonts w:hint="eastAsia"/>
          <w:sz w:val="24"/>
          <w:szCs w:val="24"/>
        </w:rPr>
        <w:t>市赛</w:t>
      </w:r>
      <w:r w:rsidR="000F50C4">
        <w:rPr>
          <w:rFonts w:hint="eastAsia"/>
          <w:sz w:val="24"/>
          <w:szCs w:val="24"/>
        </w:rPr>
        <w:t>和校赛</w:t>
      </w:r>
      <w:r>
        <w:rPr>
          <w:rFonts w:hint="eastAsia"/>
          <w:sz w:val="24"/>
          <w:szCs w:val="24"/>
        </w:rPr>
        <w:t>的</w:t>
      </w:r>
      <w:r w:rsidR="00BA5F24" w:rsidRPr="00C542DF">
        <w:rPr>
          <w:rFonts w:hint="eastAsia"/>
          <w:sz w:val="24"/>
          <w:szCs w:val="24"/>
        </w:rPr>
        <w:t>名称：第</w:t>
      </w:r>
      <w:r w:rsidR="00BA5F24" w:rsidRPr="00C542DF">
        <w:rPr>
          <w:rFonts w:hint="eastAsia"/>
          <w:sz w:val="24"/>
          <w:szCs w:val="24"/>
        </w:rPr>
        <w:t>X</w:t>
      </w:r>
      <w:r w:rsidR="00BA5F24" w:rsidRPr="00C542DF">
        <w:rPr>
          <w:rFonts w:hint="eastAsia"/>
          <w:sz w:val="24"/>
          <w:szCs w:val="24"/>
        </w:rPr>
        <w:t>届</w:t>
      </w:r>
      <w:r w:rsidR="00BA5F24" w:rsidRPr="00C542DF">
        <w:rPr>
          <w:rFonts w:hint="eastAsia"/>
          <w:sz w:val="24"/>
          <w:szCs w:val="24"/>
        </w:rPr>
        <w:t>XX</w:t>
      </w:r>
      <w:r w:rsidR="00BA5F24">
        <w:rPr>
          <w:rFonts w:hint="eastAsia"/>
          <w:sz w:val="24"/>
          <w:szCs w:val="24"/>
        </w:rPr>
        <w:t>大学</w:t>
      </w:r>
      <w:r w:rsidR="00BA5F24" w:rsidRPr="00C542DF">
        <w:rPr>
          <w:rFonts w:hint="eastAsia"/>
          <w:sz w:val="24"/>
          <w:szCs w:val="24"/>
        </w:rPr>
        <w:t>大学生工程训练综合能力竞赛暨第</w:t>
      </w:r>
      <w:r w:rsidR="00BA5F24">
        <w:rPr>
          <w:rFonts w:hint="eastAsia"/>
          <w:sz w:val="24"/>
          <w:szCs w:val="24"/>
        </w:rPr>
        <w:t>九</w:t>
      </w:r>
      <w:r w:rsidR="00BA5F24" w:rsidRPr="00C542DF">
        <w:rPr>
          <w:rFonts w:hint="eastAsia"/>
          <w:sz w:val="24"/>
          <w:szCs w:val="24"/>
        </w:rPr>
        <w:t>届</w:t>
      </w:r>
      <w:r w:rsidR="00BA5F24">
        <w:rPr>
          <w:rFonts w:hint="eastAsia"/>
          <w:sz w:val="24"/>
          <w:szCs w:val="24"/>
        </w:rPr>
        <w:t>上海</w:t>
      </w:r>
      <w:r w:rsidR="00BA5F24" w:rsidRPr="00C542DF">
        <w:rPr>
          <w:rFonts w:hint="eastAsia"/>
          <w:sz w:val="24"/>
          <w:szCs w:val="24"/>
        </w:rPr>
        <w:t>市大学生工程训练综合能力竞赛预赛</w:t>
      </w:r>
      <w:r w:rsidR="00BA5F24">
        <w:rPr>
          <w:rFonts w:hint="eastAsia"/>
          <w:sz w:val="24"/>
          <w:szCs w:val="24"/>
        </w:rPr>
        <w:t>。</w:t>
      </w:r>
    </w:p>
    <w:p w:rsidR="00974B24" w:rsidRDefault="00C53DA1" w:rsidP="00AD3398">
      <w:pPr>
        <w:tabs>
          <w:tab w:val="num" w:pos="1620"/>
        </w:tabs>
        <w:spacing w:line="360" w:lineRule="auto"/>
        <w:ind w:leftChars="-1" w:left="-2" w:firstLineChars="196" w:firstLine="47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B09AA">
        <w:rPr>
          <w:rFonts w:ascii="Times New Roman" w:hAnsi="Times New Roman" w:cs="Times New Roman" w:hint="eastAsia"/>
          <w:bCs/>
          <w:sz w:val="24"/>
          <w:szCs w:val="24"/>
        </w:rPr>
        <w:t>命题</w:t>
      </w:r>
      <w:r w:rsidR="00EA37A1">
        <w:rPr>
          <w:rFonts w:ascii="Times New Roman" w:hAnsi="Times New Roman" w:cs="Times New Roman" w:hint="eastAsia"/>
          <w:bCs/>
          <w:sz w:val="24"/>
          <w:szCs w:val="24"/>
        </w:rPr>
        <w:t>及规则</w:t>
      </w:r>
      <w:r w:rsidRPr="008B09AA">
        <w:rPr>
          <w:rFonts w:ascii="Times New Roman" w:hAnsi="Times New Roman" w:cs="Times New Roman" w:hint="eastAsia"/>
          <w:bCs/>
          <w:sz w:val="24"/>
          <w:szCs w:val="24"/>
        </w:rPr>
        <w:t>具体说明如下。</w:t>
      </w:r>
    </w:p>
    <w:p w:rsidR="00E2479E" w:rsidRPr="005C622E" w:rsidRDefault="00E2479E" w:rsidP="005C622E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 w:rsidRPr="005C622E">
        <w:rPr>
          <w:rFonts w:ascii="微软雅黑" w:eastAsia="微软雅黑" w:hAnsi="微软雅黑"/>
          <w:b/>
          <w:bCs/>
          <w:sz w:val="28"/>
          <w:szCs w:val="28"/>
        </w:rPr>
        <w:t>一、</w:t>
      </w:r>
      <w:r w:rsidR="007E23D7" w:rsidRPr="005C622E">
        <w:rPr>
          <w:rFonts w:ascii="微软雅黑" w:eastAsia="微软雅黑" w:hAnsi="微软雅黑"/>
          <w:b/>
          <w:bCs/>
          <w:sz w:val="28"/>
          <w:szCs w:val="28"/>
        </w:rPr>
        <w:t xml:space="preserve"> </w:t>
      </w:r>
      <w:r w:rsidR="00913F77" w:rsidRPr="005C622E">
        <w:rPr>
          <w:rFonts w:ascii="微软雅黑" w:eastAsia="微软雅黑" w:hAnsi="微软雅黑" w:hint="eastAsia"/>
          <w:b/>
          <w:bCs/>
          <w:sz w:val="28"/>
          <w:szCs w:val="28"/>
        </w:rPr>
        <w:t>势能驱动</w:t>
      </w:r>
      <w:r w:rsidR="00DB1AD9" w:rsidRPr="005C622E">
        <w:rPr>
          <w:rFonts w:ascii="微软雅黑" w:eastAsia="微软雅黑" w:hAnsi="微软雅黑" w:hint="eastAsia"/>
          <w:b/>
          <w:bCs/>
          <w:sz w:val="28"/>
          <w:szCs w:val="28"/>
        </w:rPr>
        <w:t>车</w:t>
      </w:r>
      <w:r w:rsidR="005C622E">
        <w:rPr>
          <w:rFonts w:ascii="微软雅黑" w:eastAsia="微软雅黑" w:hAnsi="微软雅黑" w:hint="eastAsia"/>
          <w:b/>
          <w:bCs/>
          <w:sz w:val="28"/>
          <w:szCs w:val="28"/>
        </w:rPr>
        <w:t>类</w:t>
      </w:r>
      <w:r w:rsidR="00CA7282" w:rsidRPr="005C622E">
        <w:rPr>
          <w:rFonts w:ascii="微软雅黑" w:eastAsia="微软雅黑" w:hAnsi="微软雅黑" w:hint="eastAsia"/>
          <w:b/>
          <w:bCs/>
          <w:sz w:val="28"/>
          <w:szCs w:val="28"/>
        </w:rPr>
        <w:t>竞赛</w:t>
      </w:r>
      <w:r w:rsidR="00E35E21" w:rsidRPr="005C622E">
        <w:rPr>
          <w:rFonts w:ascii="微软雅黑" w:eastAsia="微软雅黑" w:hAnsi="微软雅黑" w:hint="eastAsia"/>
          <w:b/>
          <w:bCs/>
          <w:sz w:val="28"/>
          <w:szCs w:val="28"/>
        </w:rPr>
        <w:t>项目</w:t>
      </w:r>
    </w:p>
    <w:p w:rsidR="00106663" w:rsidRPr="0039498A" w:rsidRDefault="00E2479E" w:rsidP="00ED7562">
      <w:pPr>
        <w:tabs>
          <w:tab w:val="num" w:pos="1620"/>
        </w:tabs>
        <w:spacing w:beforeLines="50" w:afterLines="50" w:line="360" w:lineRule="auto"/>
        <w:ind w:leftChars="-1" w:left="-2" w:firstLineChars="196" w:firstLine="472"/>
        <w:rPr>
          <w:rFonts w:ascii="Times New Roman" w:hAnsi="Times New Roman" w:cs="Times New Roman"/>
          <w:b/>
          <w:bCs/>
          <w:sz w:val="24"/>
          <w:szCs w:val="24"/>
        </w:rPr>
      </w:pPr>
      <w:r w:rsidRPr="0039498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96B82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>竞赛</w:t>
      </w:r>
      <w:r w:rsidR="000F7BD2">
        <w:rPr>
          <w:rFonts w:ascii="Times New Roman" w:hAnsi="Times New Roman" w:cs="Times New Roman" w:hint="eastAsia"/>
          <w:b/>
          <w:bCs/>
          <w:sz w:val="24"/>
          <w:szCs w:val="24"/>
        </w:rPr>
        <w:t>命题</w:t>
      </w:r>
    </w:p>
    <w:p w:rsidR="00106663" w:rsidRPr="0039498A" w:rsidRDefault="00106663" w:rsidP="00657A09">
      <w:pPr>
        <w:spacing w:line="360" w:lineRule="auto"/>
        <w:ind w:rightChars="34" w:right="71"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竞赛命题</w:t>
      </w:r>
      <w:r w:rsidR="002D387D">
        <w:rPr>
          <w:rFonts w:ascii="Times New Roman" w:hAnsi="Times New Roman" w:cs="Times New Roman" w:hint="eastAsia"/>
          <w:bCs/>
          <w:sz w:val="24"/>
          <w:szCs w:val="24"/>
        </w:rPr>
        <w:t>一</w:t>
      </w:r>
      <w:r w:rsidR="00B44B4D">
        <w:rPr>
          <w:rFonts w:ascii="Times New Roman" w:hAnsi="Times New Roman" w:cs="Times New Roman" w:hint="eastAsia"/>
          <w:bCs/>
          <w:sz w:val="24"/>
          <w:szCs w:val="24"/>
        </w:rPr>
        <w:t>：</w:t>
      </w:r>
      <w:r w:rsidR="00723375">
        <w:rPr>
          <w:rFonts w:ascii="Times New Roman" w:hAnsi="Times New Roman" w:cs="Times New Roman" w:hint="eastAsia"/>
          <w:b/>
          <w:bCs/>
          <w:sz w:val="24"/>
          <w:szCs w:val="24"/>
        </w:rPr>
        <w:t>机械</w:t>
      </w:r>
      <w:r w:rsidR="0072610A" w:rsidRPr="0039498A">
        <w:rPr>
          <w:rFonts w:ascii="Times New Roman" w:hAnsi="Times New Roman" w:cs="Times New Roman"/>
          <w:b/>
          <w:bCs/>
          <w:sz w:val="24"/>
          <w:szCs w:val="24"/>
        </w:rPr>
        <w:t>控制</w:t>
      </w:r>
      <w:r w:rsidR="00D47AE6" w:rsidRPr="0039498A">
        <w:rPr>
          <w:rFonts w:ascii="Times New Roman" w:hAnsi="Times New Roman" w:cs="Times New Roman"/>
          <w:b/>
          <w:bCs/>
          <w:sz w:val="24"/>
          <w:szCs w:val="24"/>
        </w:rPr>
        <w:t>方向</w:t>
      </w:r>
      <w:r w:rsidR="0072610A" w:rsidRPr="0039498A">
        <w:rPr>
          <w:rFonts w:ascii="Times New Roman" w:hAnsi="Times New Roman" w:cs="Times New Roman"/>
          <w:b/>
          <w:bCs/>
          <w:sz w:val="24"/>
          <w:szCs w:val="24"/>
        </w:rPr>
        <w:t>的</w:t>
      </w:r>
      <w:r w:rsidR="00913F77">
        <w:rPr>
          <w:rFonts w:ascii="Times New Roman" w:hAnsi="Times New Roman" w:cs="Times New Roman"/>
          <w:b/>
          <w:bCs/>
          <w:sz w:val="24"/>
          <w:szCs w:val="24"/>
        </w:rPr>
        <w:t>势能驱动</w:t>
      </w:r>
      <w:r w:rsidR="00A7049A">
        <w:rPr>
          <w:rFonts w:ascii="Times New Roman" w:hAnsi="Times New Roman" w:cs="Times New Roman"/>
          <w:b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106663" w:rsidRPr="0039498A" w:rsidRDefault="00DB3E16" w:rsidP="00BD4C11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自主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设计</w:t>
      </w:r>
      <w:r w:rsidR="00DF0364">
        <w:rPr>
          <w:rFonts w:ascii="Times New Roman" w:hAnsi="Times New Roman" w:cs="Times New Roman" w:hint="eastAsia"/>
          <w:bCs/>
          <w:sz w:val="24"/>
          <w:szCs w:val="24"/>
        </w:rPr>
        <w:t>并制作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一</w:t>
      </w:r>
      <w:r w:rsidR="00617064">
        <w:rPr>
          <w:rFonts w:ascii="Times New Roman" w:hAnsi="Times New Roman" w:cs="Times New Roman" w:hint="eastAsia"/>
          <w:bCs/>
          <w:sz w:val="24"/>
          <w:szCs w:val="24"/>
        </w:rPr>
        <w:t>台</w:t>
      </w:r>
      <w:r w:rsidRPr="00DB3E16">
        <w:rPr>
          <w:rFonts w:ascii="Times New Roman" w:hAnsi="Times New Roman" w:cs="Times New Roman"/>
          <w:bCs/>
          <w:sz w:val="24"/>
          <w:szCs w:val="24"/>
        </w:rPr>
        <w:t>有方向控制功能</w:t>
      </w:r>
      <w:r>
        <w:rPr>
          <w:rFonts w:ascii="Times New Roman" w:hAnsi="Times New Roman" w:cs="Times New Roman" w:hint="eastAsia"/>
          <w:bCs/>
          <w:sz w:val="24"/>
          <w:szCs w:val="24"/>
        </w:rPr>
        <w:t>的自行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A7049A">
        <w:rPr>
          <w:rFonts w:ascii="Times New Roman" w:hAnsi="Times New Roman" w:cs="Times New Roman"/>
          <w:bCs/>
          <w:sz w:val="24"/>
          <w:szCs w:val="24"/>
        </w:rPr>
        <w:t>车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，</w:t>
      </w:r>
      <w:r w:rsidR="00617064">
        <w:rPr>
          <w:rFonts w:ascii="Times New Roman" w:hAnsi="Times New Roman" w:cs="Times New Roman" w:hint="eastAsia"/>
          <w:bCs/>
          <w:sz w:val="24"/>
          <w:szCs w:val="24"/>
        </w:rPr>
        <w:t>该车</w:t>
      </w:r>
      <w:r w:rsidRPr="0039498A">
        <w:rPr>
          <w:rFonts w:ascii="Times New Roman" w:hAnsi="Times New Roman" w:cs="Times New Roman"/>
          <w:noProof/>
          <w:sz w:val="24"/>
          <w:szCs w:val="24"/>
        </w:rPr>
        <w:t>行走过程中完成所有动作的能量均由给定</w:t>
      </w:r>
      <w:r w:rsidR="00617064">
        <w:rPr>
          <w:rFonts w:ascii="Times New Roman" w:hAnsi="Times New Roman" w:cs="Times New Roman" w:hint="eastAsia"/>
          <w:noProof/>
          <w:sz w:val="24"/>
          <w:szCs w:val="24"/>
        </w:rPr>
        <w:t>的</w:t>
      </w:r>
      <w:r w:rsidRPr="0039498A">
        <w:rPr>
          <w:rFonts w:ascii="Times New Roman" w:hAnsi="Times New Roman" w:cs="Times New Roman"/>
          <w:noProof/>
          <w:sz w:val="24"/>
          <w:szCs w:val="24"/>
        </w:rPr>
        <w:t>重力势能转换而得，不可以使用任何其他来源的能量。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该给定重力势能由竞赛</w:t>
      </w:r>
      <w:r w:rsidR="00BD4C11" w:rsidRPr="0039498A">
        <w:rPr>
          <w:rFonts w:ascii="Times New Roman" w:hAnsi="Times New Roman" w:cs="Times New Roman"/>
          <w:bCs/>
          <w:sz w:val="24"/>
          <w:szCs w:val="24"/>
        </w:rPr>
        <w:t>组委会统一提供的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质量为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1Kg</w:t>
      </w:r>
      <w:r w:rsidR="002028B0">
        <w:rPr>
          <w:rFonts w:ascii="Times New Roman" w:hAnsi="Times New Roman" w:cs="Times New Roman" w:hint="eastAsia"/>
          <w:bCs/>
          <w:sz w:val="24"/>
          <w:szCs w:val="24"/>
        </w:rPr>
        <w:t>、总高度为</w:t>
      </w:r>
      <w:r w:rsidR="006924A9">
        <w:rPr>
          <w:rFonts w:ascii="Times New Roman" w:hAnsi="Times New Roman" w:cs="Times New Roman"/>
          <w:bCs/>
          <w:sz w:val="24"/>
          <w:szCs w:val="24"/>
        </w:rPr>
        <w:t>99</w:t>
      </w:r>
      <w:r w:rsidR="006924A9">
        <w:rPr>
          <w:rFonts w:ascii="宋体" w:eastAsia="宋体" w:hAnsi="宋体" w:cs="Times New Roman" w:hint="eastAsia"/>
          <w:bCs/>
          <w:sz w:val="24"/>
          <w:szCs w:val="24"/>
        </w:rPr>
        <w:t>±</w:t>
      </w:r>
      <w:r w:rsidR="006924A9">
        <w:rPr>
          <w:rFonts w:ascii="Times New Roman" w:hAnsi="Times New Roman" w:cs="Times New Roman"/>
          <w:bCs/>
          <w:sz w:val="24"/>
          <w:szCs w:val="24"/>
        </w:rPr>
        <w:t>1mm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的标准砝码（</w:t>
      </w:r>
      <w:r w:rsidR="0039498A" w:rsidRPr="0039498A">
        <w:rPr>
          <w:rFonts w:ascii="Times New Roman" w:hAnsi="Times New Roman" w:cs="Times New Roman" w:hint="eastAsia"/>
          <w:b/>
          <w:bCs/>
          <w:sz w:val="24"/>
          <w:szCs w:val="24"/>
        </w:rPr>
        <w:t>Φ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50×65 mm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，碳钢制作）。</w:t>
      </w:r>
      <w:r w:rsidR="00106663" w:rsidRPr="0039498A">
        <w:rPr>
          <w:rFonts w:ascii="Times New Roman" w:hAnsi="Times New Roman" w:cs="Times New Roman"/>
          <w:noProof/>
          <w:sz w:val="24"/>
          <w:szCs w:val="24"/>
        </w:rPr>
        <w:t>标准砝码始终由</w:t>
      </w:r>
      <w:r w:rsidR="00913F77">
        <w:rPr>
          <w:rFonts w:ascii="Times New Roman" w:hAnsi="Times New Roman" w:cs="Times New Roman"/>
          <w:noProof/>
          <w:sz w:val="24"/>
          <w:szCs w:val="24"/>
        </w:rPr>
        <w:t>驱动</w:t>
      </w:r>
      <w:r w:rsidR="00A7049A">
        <w:rPr>
          <w:rFonts w:ascii="Times New Roman" w:hAnsi="Times New Roman" w:cs="Times New Roman"/>
          <w:noProof/>
          <w:sz w:val="24"/>
          <w:szCs w:val="24"/>
        </w:rPr>
        <w:t>车</w:t>
      </w:r>
      <w:r w:rsidR="00106663" w:rsidRPr="0039498A">
        <w:rPr>
          <w:rFonts w:ascii="Times New Roman" w:hAnsi="Times New Roman" w:cs="Times New Roman"/>
          <w:noProof/>
          <w:sz w:val="24"/>
          <w:szCs w:val="24"/>
        </w:rPr>
        <w:t>承载，不允许从</w:t>
      </w:r>
      <w:r w:rsidR="00235AD5">
        <w:rPr>
          <w:rFonts w:ascii="宋体" w:hAnsi="宋体" w:hint="eastAsia"/>
          <w:bCs/>
          <w:color w:val="000000"/>
          <w:sz w:val="24"/>
        </w:rPr>
        <w:t>势能</w:t>
      </w:r>
      <w:r w:rsidR="00913F77">
        <w:rPr>
          <w:rFonts w:ascii="Times New Roman" w:hAnsi="Times New Roman" w:cs="Times New Roman"/>
          <w:noProof/>
          <w:sz w:val="24"/>
          <w:szCs w:val="24"/>
        </w:rPr>
        <w:t>驱动</w:t>
      </w:r>
      <w:r w:rsidR="00A7049A">
        <w:rPr>
          <w:rFonts w:ascii="Times New Roman" w:hAnsi="Times New Roman" w:cs="Times New Roman"/>
          <w:noProof/>
          <w:sz w:val="24"/>
          <w:szCs w:val="24"/>
        </w:rPr>
        <w:t>车</w:t>
      </w:r>
      <w:r w:rsidR="00106663" w:rsidRPr="0039498A">
        <w:rPr>
          <w:rFonts w:ascii="Times New Roman" w:hAnsi="Times New Roman" w:cs="Times New Roman"/>
          <w:noProof/>
          <w:sz w:val="24"/>
          <w:szCs w:val="24"/>
        </w:rPr>
        <w:t>上掉落。</w:t>
      </w:r>
      <w:r w:rsidR="00FA0D38">
        <w:rPr>
          <w:rFonts w:ascii="Times New Roman" w:hAnsi="Times New Roman" w:cs="Times New Roman" w:hint="eastAsia"/>
          <w:noProof/>
          <w:sz w:val="24"/>
          <w:szCs w:val="24"/>
        </w:rPr>
        <w:t>如</w:t>
      </w:r>
      <w:r w:rsidR="00106663" w:rsidRPr="0039498A">
        <w:rPr>
          <w:rFonts w:ascii="Times New Roman" w:hAnsi="Times New Roman" w:cs="Times New Roman"/>
          <w:noProof/>
          <w:sz w:val="24"/>
          <w:szCs w:val="24"/>
        </w:rPr>
        <w:t>图</w:t>
      </w:r>
      <w:r w:rsidR="00106663" w:rsidRPr="0039498A">
        <w:rPr>
          <w:rFonts w:ascii="Times New Roman" w:hAnsi="Times New Roman" w:cs="Times New Roman"/>
          <w:noProof/>
          <w:sz w:val="24"/>
          <w:szCs w:val="24"/>
        </w:rPr>
        <w:t>1</w:t>
      </w:r>
      <w:r w:rsidR="003B7A88">
        <w:rPr>
          <w:rFonts w:ascii="Times New Roman" w:hAnsi="Times New Roman" w:cs="Times New Roman" w:hint="eastAsia"/>
          <w:noProof/>
          <w:sz w:val="24"/>
          <w:szCs w:val="24"/>
        </w:rPr>
        <w:t>所示</w:t>
      </w:r>
      <w:r w:rsidR="00106663" w:rsidRPr="0039498A">
        <w:rPr>
          <w:rFonts w:ascii="Times New Roman" w:hAnsi="Times New Roman" w:cs="Times New Roman"/>
          <w:noProof/>
          <w:sz w:val="24"/>
          <w:szCs w:val="24"/>
        </w:rPr>
        <w:t>为</w:t>
      </w:r>
      <w:r w:rsidR="00913F77">
        <w:rPr>
          <w:rFonts w:ascii="Times New Roman" w:hAnsi="Times New Roman" w:cs="Times New Roman"/>
          <w:noProof/>
          <w:sz w:val="24"/>
          <w:szCs w:val="24"/>
        </w:rPr>
        <w:t>势能驱动</w:t>
      </w:r>
      <w:r w:rsidR="00A7049A">
        <w:rPr>
          <w:rFonts w:ascii="Times New Roman" w:hAnsi="Times New Roman" w:cs="Times New Roman"/>
          <w:noProof/>
          <w:sz w:val="24"/>
          <w:szCs w:val="24"/>
        </w:rPr>
        <w:t>车</w:t>
      </w:r>
      <w:r w:rsidR="00106663" w:rsidRPr="0039498A">
        <w:rPr>
          <w:rFonts w:ascii="Times New Roman" w:hAnsi="Times New Roman" w:cs="Times New Roman"/>
          <w:noProof/>
          <w:sz w:val="24"/>
          <w:szCs w:val="24"/>
        </w:rPr>
        <w:t>示意图。</w:t>
      </w:r>
    </w:p>
    <w:p w:rsidR="00106663" w:rsidRPr="0039498A" w:rsidRDefault="00BD4C11" w:rsidP="00BD4C11">
      <w:pPr>
        <w:tabs>
          <w:tab w:val="num" w:pos="1080"/>
        </w:tabs>
        <w:spacing w:line="360" w:lineRule="auto"/>
        <w:ind w:leftChars="-1" w:left="-2" w:firstLine="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14928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63" w:rsidRDefault="008B09AA" w:rsidP="00723375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  </w:t>
      </w:r>
      <w:r w:rsidR="00106663" w:rsidRPr="0039498A">
        <w:rPr>
          <w:rFonts w:ascii="Times New Roman" w:hAnsi="Times New Roman" w:cs="Times New Roman"/>
          <w:szCs w:val="21"/>
        </w:rPr>
        <w:t>图</w:t>
      </w:r>
      <w:r w:rsidR="00106663" w:rsidRPr="0039498A">
        <w:rPr>
          <w:rFonts w:ascii="Times New Roman" w:hAnsi="Times New Roman" w:cs="Times New Roman"/>
          <w:szCs w:val="21"/>
        </w:rPr>
        <w:t xml:space="preserve">1  </w:t>
      </w:r>
      <w:r w:rsidR="00913F77">
        <w:rPr>
          <w:rFonts w:ascii="Times New Roman" w:hAnsi="Times New Roman" w:cs="Times New Roman" w:hint="eastAsia"/>
          <w:szCs w:val="21"/>
        </w:rPr>
        <w:t>势能驱动</w:t>
      </w:r>
      <w:r w:rsidR="00DB1AD9" w:rsidRPr="00555F1A">
        <w:rPr>
          <w:rFonts w:ascii="Times New Roman" w:hAnsi="Times New Roman" w:cs="Times New Roman" w:hint="eastAsia"/>
          <w:szCs w:val="21"/>
        </w:rPr>
        <w:t>车</w:t>
      </w:r>
      <w:r w:rsidR="00106663" w:rsidRPr="0039498A">
        <w:rPr>
          <w:rFonts w:ascii="Times New Roman" w:hAnsi="Times New Roman" w:cs="Times New Roman"/>
          <w:szCs w:val="21"/>
        </w:rPr>
        <w:t>示意图</w:t>
      </w:r>
    </w:p>
    <w:p w:rsidR="00FA0D38" w:rsidRPr="0039498A" w:rsidRDefault="00367DF5" w:rsidP="00FA0D38">
      <w:pPr>
        <w:tabs>
          <w:tab w:val="num" w:pos="1080"/>
        </w:tabs>
        <w:spacing w:line="360" w:lineRule="auto"/>
        <w:ind w:leftChars="-1" w:left="-2" w:firstLineChars="200" w:firstLine="480"/>
        <w:rPr>
          <w:rFonts w:ascii="Times New Roman" w:hAnsi="Times New Roman" w:cs="Times New Roman"/>
          <w:noProof/>
          <w:sz w:val="24"/>
          <w:szCs w:val="24"/>
        </w:rPr>
      </w:pPr>
      <w:r w:rsidRPr="0039498A">
        <w:rPr>
          <w:rFonts w:ascii="Times New Roman" w:hAnsi="Times New Roman" w:cs="Times New Roman"/>
          <w:noProof/>
          <w:sz w:val="24"/>
          <w:szCs w:val="24"/>
        </w:rPr>
        <w:t>要求</w:t>
      </w:r>
      <w:r w:rsidR="00342460">
        <w:rPr>
          <w:rFonts w:ascii="宋体" w:hAnsi="宋体" w:hint="eastAsia"/>
          <w:bCs/>
          <w:color w:val="000000"/>
          <w:sz w:val="24"/>
        </w:rPr>
        <w:t>势能</w:t>
      </w:r>
      <w:r>
        <w:rPr>
          <w:rFonts w:ascii="Times New Roman" w:hAnsi="Times New Roman" w:cs="Times New Roman"/>
          <w:noProof/>
          <w:sz w:val="24"/>
          <w:szCs w:val="24"/>
        </w:rPr>
        <w:t>驱动车</w:t>
      </w:r>
      <w:r w:rsidRPr="0039498A">
        <w:rPr>
          <w:rFonts w:ascii="Times New Roman" w:hAnsi="Times New Roman" w:cs="Times New Roman"/>
          <w:noProof/>
          <w:sz w:val="24"/>
          <w:szCs w:val="24"/>
        </w:rPr>
        <w:t>为</w:t>
      </w:r>
      <w:r w:rsidRPr="007A3BF0">
        <w:rPr>
          <w:rFonts w:ascii="Times New Roman" w:hAnsi="Times New Roman" w:cs="Times New Roman"/>
          <w:b/>
          <w:noProof/>
          <w:sz w:val="24"/>
          <w:szCs w:val="24"/>
        </w:rPr>
        <w:t>三轮结构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，</w:t>
      </w:r>
      <w:r w:rsidR="00D82A67" w:rsidRPr="00EB6DAA">
        <w:t>其</w:t>
      </w:r>
      <w:r w:rsidR="00D82A67" w:rsidRPr="00D82A67">
        <w:rPr>
          <w:rFonts w:ascii="Times New Roman" w:hAnsi="Times New Roman" w:cs="Times New Roman"/>
          <w:noProof/>
          <w:sz w:val="24"/>
          <w:szCs w:val="24"/>
        </w:rPr>
        <w:t>中一轮为转向轮，另外</w:t>
      </w:r>
      <w:r w:rsidR="00D82A67" w:rsidRPr="00D82A67">
        <w:rPr>
          <w:rFonts w:ascii="Times New Roman" w:hAnsi="Times New Roman" w:cs="Times New Roman" w:hint="eastAsia"/>
          <w:noProof/>
          <w:sz w:val="24"/>
          <w:szCs w:val="24"/>
        </w:rPr>
        <w:t>两</w:t>
      </w:r>
      <w:r w:rsidR="00D82A67" w:rsidRPr="00D82A67">
        <w:rPr>
          <w:rFonts w:ascii="Times New Roman" w:hAnsi="Times New Roman" w:cs="Times New Roman"/>
          <w:noProof/>
          <w:sz w:val="24"/>
          <w:szCs w:val="24"/>
        </w:rPr>
        <w:t>轮为行进轮，允许</w:t>
      </w:r>
      <w:r w:rsidR="00D82A67" w:rsidRPr="00D82A67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t>两</w:t>
      </w:r>
      <w:r w:rsidR="00D82A67" w:rsidRPr="00D82A67">
        <w:rPr>
          <w:rFonts w:ascii="Times New Roman" w:hAnsi="Times New Roman" w:cs="Times New Roman"/>
          <w:noProof/>
          <w:sz w:val="24"/>
          <w:szCs w:val="24"/>
        </w:rPr>
        <w:t>行进轮中的一个轮为从动轮。</w:t>
      </w:r>
      <w:r w:rsidR="00342460">
        <w:rPr>
          <w:rFonts w:ascii="宋体" w:hAnsi="宋体" w:hint="eastAsia"/>
          <w:bCs/>
          <w:color w:val="000000"/>
          <w:sz w:val="24"/>
        </w:rPr>
        <w:t>势能</w:t>
      </w:r>
      <w:r w:rsidR="00D82A67">
        <w:rPr>
          <w:rFonts w:ascii="Times New Roman" w:hAnsi="Times New Roman" w:cs="Times New Roman"/>
          <w:noProof/>
          <w:sz w:val="24"/>
          <w:szCs w:val="24"/>
        </w:rPr>
        <w:t>驱动车</w:t>
      </w:r>
      <w:r w:rsidR="00FA0D38" w:rsidRPr="0039498A">
        <w:rPr>
          <w:rFonts w:ascii="Times New Roman" w:hAnsi="Times New Roman" w:cs="Times New Roman"/>
          <w:noProof/>
          <w:sz w:val="24"/>
          <w:szCs w:val="24"/>
        </w:rPr>
        <w:t>具有</w:t>
      </w:r>
      <w:r w:rsidRPr="00367DF5">
        <w:rPr>
          <w:rFonts w:ascii="Times New Roman" w:hAnsi="Times New Roman" w:cs="Times New Roman"/>
          <w:noProof/>
          <w:sz w:val="24"/>
          <w:szCs w:val="24"/>
        </w:rPr>
        <w:t>可调节</w:t>
      </w:r>
      <w:r w:rsidRPr="00367DF5">
        <w:rPr>
          <w:rFonts w:ascii="Times New Roman" w:hAnsi="Times New Roman" w:cs="Times New Roman" w:hint="eastAsia"/>
          <w:noProof/>
          <w:sz w:val="24"/>
          <w:szCs w:val="24"/>
        </w:rPr>
        <w:t>装置的</w:t>
      </w:r>
      <w:r w:rsidR="00FA0D38" w:rsidRPr="0039498A">
        <w:rPr>
          <w:rFonts w:ascii="Times New Roman" w:hAnsi="Times New Roman" w:cs="Times New Roman"/>
          <w:noProof/>
          <w:sz w:val="24"/>
          <w:szCs w:val="24"/>
        </w:rPr>
        <w:t>转向控制机构，以适应放有不同间距障碍物的竞赛场地。</w:t>
      </w:r>
      <w:r w:rsidRPr="0039498A">
        <w:rPr>
          <w:rFonts w:ascii="Times New Roman" w:hAnsi="Times New Roman" w:cs="Times New Roman"/>
          <w:noProof/>
          <w:sz w:val="24"/>
          <w:szCs w:val="24"/>
        </w:rPr>
        <w:t>具体设计、选材及加工制作均由参赛学生自主完成。</w:t>
      </w:r>
    </w:p>
    <w:p w:rsidR="00833516" w:rsidRPr="00833516" w:rsidRDefault="00833516" w:rsidP="00ED7562">
      <w:pPr>
        <w:tabs>
          <w:tab w:val="num" w:pos="1620"/>
        </w:tabs>
        <w:spacing w:beforeLines="50" w:afterLines="50" w:line="360" w:lineRule="auto"/>
        <w:ind w:leftChars="-1" w:left="-2" w:firstLineChars="196" w:firstLine="4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</w:t>
      </w:r>
      <w:r w:rsidR="00D76171">
        <w:rPr>
          <w:rFonts w:ascii="Times New Roman" w:hAnsi="Times New Roman" w:cs="Times New Roman" w:hint="eastAsia"/>
          <w:b/>
          <w:bCs/>
          <w:sz w:val="24"/>
          <w:szCs w:val="24"/>
        </w:rPr>
        <w:t>赛程</w:t>
      </w:r>
      <w:r w:rsidRPr="00833516">
        <w:rPr>
          <w:rFonts w:ascii="Times New Roman" w:hAnsi="Times New Roman" w:cs="Times New Roman" w:hint="eastAsia"/>
          <w:b/>
          <w:bCs/>
          <w:sz w:val="24"/>
          <w:szCs w:val="24"/>
        </w:rPr>
        <w:t>及评分</w:t>
      </w:r>
    </w:p>
    <w:p w:rsidR="00833516" w:rsidRPr="005B7B0B" w:rsidRDefault="00833516" w:rsidP="00833516">
      <w:pPr>
        <w:tabs>
          <w:tab w:val="num" w:pos="1620"/>
        </w:tabs>
        <w:spacing w:line="360" w:lineRule="auto"/>
        <w:ind w:firstLineChars="177" w:firstLine="425"/>
        <w:rPr>
          <w:rFonts w:ascii="宋体" w:hAnsi="宋体"/>
          <w:bCs/>
          <w:color w:val="000000"/>
          <w:sz w:val="24"/>
        </w:rPr>
      </w:pPr>
      <w:r w:rsidRPr="005B7B0B">
        <w:rPr>
          <w:rFonts w:ascii="宋体" w:hAnsi="宋体" w:hint="eastAsia"/>
          <w:bCs/>
          <w:color w:val="000000"/>
          <w:sz w:val="24"/>
        </w:rPr>
        <w:t>竞赛由</w:t>
      </w:r>
      <w:r w:rsidR="00235AD5">
        <w:rPr>
          <w:rFonts w:ascii="宋体" w:hAnsi="宋体" w:hint="eastAsia"/>
          <w:bCs/>
          <w:color w:val="000000"/>
          <w:sz w:val="24"/>
        </w:rPr>
        <w:t>势能</w:t>
      </w:r>
      <w:r>
        <w:rPr>
          <w:rFonts w:ascii="Times New Roman" w:hAnsi="Times New Roman" w:cs="Times New Roman"/>
          <w:noProof/>
          <w:sz w:val="24"/>
          <w:szCs w:val="24"/>
        </w:rPr>
        <w:t>驱动</w:t>
      </w:r>
      <w:r w:rsidRPr="005B7B0B">
        <w:rPr>
          <w:rFonts w:ascii="宋体" w:hAnsi="宋体" w:hint="eastAsia"/>
          <w:bCs/>
          <w:color w:val="000000"/>
          <w:sz w:val="24"/>
        </w:rPr>
        <w:t>车</w:t>
      </w:r>
      <w:r w:rsidR="00D76171" w:rsidRPr="00595135">
        <w:rPr>
          <w:rFonts w:ascii="宋体" w:hAnsi="宋体"/>
          <w:bCs/>
          <w:color w:val="000000"/>
          <w:sz w:val="24"/>
        </w:rPr>
        <w:t>第一轮</w:t>
      </w:r>
      <w:r w:rsidR="00D76171">
        <w:rPr>
          <w:rFonts w:ascii="宋体" w:hAnsi="宋体" w:hint="eastAsia"/>
          <w:bCs/>
          <w:color w:val="000000"/>
          <w:sz w:val="24"/>
        </w:rPr>
        <w:t>现场</w:t>
      </w:r>
      <w:r w:rsidR="00D76171" w:rsidRPr="00595135">
        <w:rPr>
          <w:rFonts w:ascii="宋体" w:hAnsi="宋体" w:hint="eastAsia"/>
          <w:bCs/>
          <w:color w:val="000000"/>
          <w:sz w:val="24"/>
        </w:rPr>
        <w:t>竞赛</w:t>
      </w:r>
      <w:r w:rsidR="008E1669">
        <w:rPr>
          <w:rFonts w:ascii="宋体" w:hAnsi="宋体" w:hint="eastAsia"/>
          <w:bCs/>
          <w:color w:val="000000"/>
          <w:sz w:val="24"/>
        </w:rPr>
        <w:t>、</w:t>
      </w:r>
      <w:r w:rsidR="00235AD5">
        <w:rPr>
          <w:rFonts w:ascii="宋体" w:hAnsi="宋体" w:hint="eastAsia"/>
          <w:bCs/>
          <w:color w:val="000000"/>
          <w:sz w:val="24"/>
        </w:rPr>
        <w:t>势能</w:t>
      </w:r>
      <w:r w:rsidR="00835D71">
        <w:rPr>
          <w:rFonts w:ascii="宋体" w:hAnsi="宋体" w:hint="eastAsia"/>
          <w:bCs/>
          <w:color w:val="000000"/>
          <w:sz w:val="24"/>
        </w:rPr>
        <w:t>驱动车</w:t>
      </w:r>
      <w:r w:rsidRPr="005B7B0B">
        <w:rPr>
          <w:rFonts w:ascii="宋体" w:hAnsi="宋体" w:hint="eastAsia"/>
          <w:bCs/>
          <w:color w:val="000000"/>
          <w:sz w:val="24"/>
        </w:rPr>
        <w:t>拆装、</w:t>
      </w:r>
      <w:r w:rsidR="00235AD5">
        <w:rPr>
          <w:rFonts w:ascii="宋体" w:hAnsi="宋体" w:hint="eastAsia"/>
          <w:bCs/>
          <w:color w:val="000000"/>
          <w:sz w:val="24"/>
        </w:rPr>
        <w:t>势能</w:t>
      </w:r>
      <w:r w:rsidR="00D76171" w:rsidRPr="00595135">
        <w:rPr>
          <w:rFonts w:ascii="宋体" w:hAnsi="宋体"/>
          <w:bCs/>
          <w:color w:val="000000"/>
          <w:sz w:val="24"/>
        </w:rPr>
        <w:t>驱动车第二轮</w:t>
      </w:r>
      <w:r w:rsidR="00D76171">
        <w:rPr>
          <w:rFonts w:ascii="宋体" w:hAnsi="宋体" w:hint="eastAsia"/>
          <w:bCs/>
          <w:color w:val="000000"/>
          <w:sz w:val="24"/>
        </w:rPr>
        <w:t>现场</w:t>
      </w:r>
      <w:r w:rsidR="00D76171" w:rsidRPr="00595135">
        <w:rPr>
          <w:rFonts w:ascii="宋体" w:hAnsi="宋体"/>
          <w:bCs/>
          <w:color w:val="000000"/>
          <w:sz w:val="24"/>
        </w:rPr>
        <w:t>竞赛</w:t>
      </w:r>
      <w:r w:rsidRPr="005B7B0B">
        <w:rPr>
          <w:rFonts w:ascii="宋体" w:hAnsi="宋体" w:hint="eastAsia"/>
          <w:bCs/>
          <w:color w:val="000000"/>
          <w:sz w:val="24"/>
        </w:rPr>
        <w:t>和</w:t>
      </w:r>
      <w:r w:rsidR="00D76171">
        <w:rPr>
          <w:rFonts w:ascii="宋体" w:hAnsi="宋体" w:hint="eastAsia"/>
          <w:bCs/>
          <w:color w:val="000000"/>
          <w:sz w:val="24"/>
        </w:rPr>
        <w:t>工程设计</w:t>
      </w:r>
      <w:r w:rsidR="00835D71">
        <w:rPr>
          <w:rFonts w:ascii="宋体" w:hAnsi="宋体" w:hint="eastAsia"/>
          <w:bCs/>
          <w:color w:val="000000"/>
          <w:sz w:val="24"/>
        </w:rPr>
        <w:t>报告</w:t>
      </w:r>
      <w:r w:rsidR="00A97043">
        <w:rPr>
          <w:rFonts w:ascii="宋体" w:hAnsi="宋体" w:hint="eastAsia"/>
          <w:bCs/>
          <w:color w:val="000000"/>
          <w:sz w:val="24"/>
        </w:rPr>
        <w:t>评定</w:t>
      </w:r>
      <w:r w:rsidRPr="005B7B0B">
        <w:rPr>
          <w:rFonts w:ascii="宋体" w:hAnsi="宋体" w:hint="eastAsia"/>
          <w:bCs/>
          <w:color w:val="000000"/>
          <w:sz w:val="24"/>
        </w:rPr>
        <w:t>等</w:t>
      </w:r>
      <w:r w:rsidR="00A97043">
        <w:rPr>
          <w:rFonts w:ascii="宋体" w:hAnsi="宋体" w:hint="eastAsia"/>
          <w:bCs/>
          <w:color w:val="000000"/>
          <w:sz w:val="24"/>
        </w:rPr>
        <w:t>四个</w:t>
      </w:r>
      <w:r w:rsidRPr="005B7B0B">
        <w:rPr>
          <w:rFonts w:ascii="宋体" w:hAnsi="宋体" w:hint="eastAsia"/>
          <w:bCs/>
          <w:color w:val="000000"/>
          <w:sz w:val="24"/>
        </w:rPr>
        <w:t>环节组成，具体</w:t>
      </w:r>
      <w:r w:rsidR="000C5D1B">
        <w:rPr>
          <w:rFonts w:ascii="宋体" w:hAnsi="宋体" w:hint="eastAsia"/>
          <w:bCs/>
          <w:color w:val="000000"/>
          <w:sz w:val="24"/>
        </w:rPr>
        <w:t>竞赛</w:t>
      </w:r>
      <w:r w:rsidRPr="005B7B0B">
        <w:rPr>
          <w:rFonts w:ascii="宋体" w:hAnsi="宋体" w:hint="eastAsia"/>
          <w:bCs/>
          <w:color w:val="000000"/>
          <w:sz w:val="24"/>
        </w:rPr>
        <w:t>评分内容如表</w:t>
      </w:r>
      <w:r w:rsidR="00B8545D">
        <w:rPr>
          <w:rFonts w:ascii="宋体" w:hAnsi="宋体"/>
          <w:bCs/>
          <w:color w:val="000000"/>
          <w:sz w:val="24"/>
        </w:rPr>
        <w:t>1</w:t>
      </w:r>
      <w:r w:rsidRPr="005B7B0B">
        <w:rPr>
          <w:rFonts w:ascii="宋体" w:hAnsi="宋体" w:hint="eastAsia"/>
          <w:bCs/>
          <w:color w:val="000000"/>
          <w:sz w:val="24"/>
        </w:rPr>
        <w:t>所示。</w:t>
      </w:r>
    </w:p>
    <w:p w:rsidR="00833516" w:rsidRPr="00AE6EF9" w:rsidRDefault="00833516" w:rsidP="00ED7562">
      <w:pPr>
        <w:adjustRightInd w:val="0"/>
        <w:snapToGrid w:val="0"/>
        <w:spacing w:beforeLines="50" w:line="360" w:lineRule="auto"/>
        <w:jc w:val="center"/>
        <w:rPr>
          <w:rFonts w:ascii="宋体" w:eastAsia="宋体" w:hAnsi="宋体"/>
          <w:bCs/>
          <w:szCs w:val="21"/>
        </w:rPr>
      </w:pPr>
      <w:r w:rsidRPr="00AE6EF9">
        <w:rPr>
          <w:rFonts w:ascii="宋体" w:eastAsia="宋体" w:hAnsi="宋体" w:hint="eastAsia"/>
          <w:bCs/>
          <w:szCs w:val="21"/>
        </w:rPr>
        <w:t>表</w:t>
      </w:r>
      <w:r w:rsidR="00B8545D">
        <w:rPr>
          <w:rFonts w:ascii="宋体" w:eastAsia="宋体" w:hAnsi="宋体"/>
          <w:bCs/>
          <w:szCs w:val="21"/>
        </w:rPr>
        <w:t>1</w:t>
      </w:r>
      <w:r w:rsidRPr="00AE6EF9">
        <w:rPr>
          <w:rFonts w:ascii="宋体" w:eastAsia="宋体" w:hAnsi="宋体"/>
          <w:bCs/>
          <w:szCs w:val="21"/>
        </w:rPr>
        <w:t xml:space="preserve"> </w:t>
      </w:r>
      <w:r w:rsidR="00D767E6">
        <w:rPr>
          <w:rFonts w:ascii="宋体" w:eastAsia="宋体" w:hAnsi="宋体" w:hint="eastAsia"/>
          <w:bCs/>
          <w:szCs w:val="21"/>
        </w:rPr>
        <w:t>竞赛</w:t>
      </w:r>
      <w:r w:rsidRPr="00AE6EF9">
        <w:rPr>
          <w:rFonts w:ascii="宋体" w:eastAsia="宋体" w:hAnsi="宋体" w:hint="eastAsia"/>
          <w:bCs/>
          <w:szCs w:val="21"/>
        </w:rPr>
        <w:t>各环节分数比例</w:t>
      </w:r>
    </w:p>
    <w:tbl>
      <w:tblPr>
        <w:tblW w:w="63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6"/>
        <w:gridCol w:w="1356"/>
        <w:gridCol w:w="3422"/>
        <w:gridCol w:w="878"/>
      </w:tblGrid>
      <w:tr w:rsidR="009A016E" w:rsidRPr="00593AE9" w:rsidTr="009A016E">
        <w:trPr>
          <w:trHeight w:hRule="exact" w:val="694"/>
          <w:jc w:val="center"/>
        </w:trPr>
        <w:tc>
          <w:tcPr>
            <w:tcW w:w="736" w:type="dxa"/>
            <w:tcBorders>
              <w:bottom w:val="single" w:sz="4" w:space="0" w:color="auto"/>
            </w:tcBorders>
            <w:vAlign w:val="center"/>
          </w:tcPr>
          <w:p w:rsidR="009A016E" w:rsidRPr="00A97043" w:rsidRDefault="009A016E" w:rsidP="00263F12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A97043">
              <w:rPr>
                <w:rFonts w:ascii="宋体" w:hAnsi="宋体" w:hint="eastAsia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:rsidR="009A016E" w:rsidRPr="00A97043" w:rsidRDefault="009A016E" w:rsidP="00263F12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A97043">
              <w:rPr>
                <w:rFonts w:ascii="宋体" w:hAnsi="宋体" w:hint="eastAsia"/>
                <w:b/>
                <w:bCs/>
                <w:color w:val="000000"/>
                <w:sz w:val="24"/>
              </w:rPr>
              <w:t>环节</w:t>
            </w:r>
          </w:p>
        </w:tc>
        <w:tc>
          <w:tcPr>
            <w:tcW w:w="3422" w:type="dxa"/>
            <w:tcBorders>
              <w:bottom w:val="single" w:sz="4" w:space="0" w:color="auto"/>
            </w:tcBorders>
            <w:vAlign w:val="center"/>
          </w:tcPr>
          <w:p w:rsidR="009A016E" w:rsidRPr="00A97043" w:rsidRDefault="009A016E" w:rsidP="00263F12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A97043">
              <w:rPr>
                <w:rFonts w:ascii="宋体" w:hAnsi="宋体" w:hint="eastAsia"/>
                <w:b/>
                <w:bCs/>
                <w:color w:val="000000"/>
                <w:sz w:val="24"/>
              </w:rPr>
              <w:t>评分项目</w:t>
            </w:r>
          </w:p>
        </w:tc>
        <w:tc>
          <w:tcPr>
            <w:tcW w:w="878" w:type="dxa"/>
            <w:vAlign w:val="center"/>
          </w:tcPr>
          <w:p w:rsidR="009A016E" w:rsidRPr="00A97043" w:rsidRDefault="009A016E" w:rsidP="00263F12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A97043">
              <w:rPr>
                <w:rFonts w:ascii="宋体" w:hAnsi="宋体" w:hint="eastAsia"/>
                <w:b/>
                <w:bCs/>
                <w:color w:val="000000"/>
                <w:sz w:val="24"/>
              </w:rPr>
              <w:t>分数</w:t>
            </w:r>
          </w:p>
        </w:tc>
      </w:tr>
      <w:tr w:rsidR="009A016E" w:rsidTr="009A016E">
        <w:trPr>
          <w:trHeight w:val="544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9A016E" w:rsidRPr="00595135" w:rsidRDefault="009A016E" w:rsidP="00263F12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1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9A016E" w:rsidRPr="00595135" w:rsidRDefault="009A016E" w:rsidP="00263F12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第一环节</w:t>
            </w:r>
          </w:p>
        </w:tc>
        <w:tc>
          <w:tcPr>
            <w:tcW w:w="3422" w:type="dxa"/>
            <w:tcBorders>
              <w:top w:val="single" w:sz="4" w:space="0" w:color="auto"/>
            </w:tcBorders>
            <w:vAlign w:val="center"/>
          </w:tcPr>
          <w:p w:rsidR="009A016E" w:rsidRPr="00595135" w:rsidRDefault="00342460" w:rsidP="00595135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势能</w:t>
            </w:r>
            <w:r w:rsidR="00367DF5" w:rsidRPr="00595135">
              <w:rPr>
                <w:rFonts w:ascii="宋体" w:hAnsi="宋体"/>
                <w:bCs/>
                <w:color w:val="000000"/>
                <w:sz w:val="24"/>
              </w:rPr>
              <w:t>驱动车第一轮</w:t>
            </w:r>
            <w:r w:rsidR="00D76171">
              <w:rPr>
                <w:rFonts w:ascii="宋体" w:hAnsi="宋体" w:hint="eastAsia"/>
                <w:bCs/>
                <w:color w:val="000000"/>
                <w:sz w:val="24"/>
              </w:rPr>
              <w:t>现场</w:t>
            </w:r>
            <w:r w:rsidR="009A016E" w:rsidRPr="00595135">
              <w:rPr>
                <w:rFonts w:ascii="宋体" w:hAnsi="宋体" w:hint="eastAsia"/>
                <w:bCs/>
                <w:color w:val="000000"/>
                <w:sz w:val="24"/>
              </w:rPr>
              <w:t>竞赛</w:t>
            </w:r>
          </w:p>
        </w:tc>
        <w:tc>
          <w:tcPr>
            <w:tcW w:w="878" w:type="dxa"/>
            <w:vAlign w:val="center"/>
          </w:tcPr>
          <w:p w:rsidR="009A016E" w:rsidRPr="00595135" w:rsidRDefault="009A016E" w:rsidP="000620A7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/>
                <w:bCs/>
                <w:color w:val="000000"/>
                <w:sz w:val="24"/>
              </w:rPr>
              <w:t>3</w:t>
            </w:r>
            <w:r w:rsidR="000620A7">
              <w:rPr>
                <w:rFonts w:ascii="宋体" w:hAnsi="宋体"/>
                <w:bCs/>
                <w:color w:val="000000"/>
                <w:sz w:val="24"/>
              </w:rPr>
              <w:t>0</w:t>
            </w:r>
          </w:p>
        </w:tc>
      </w:tr>
      <w:tr w:rsidR="006719F5" w:rsidTr="0002416B">
        <w:trPr>
          <w:trHeight w:val="710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6719F5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A943CB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</w:t>
            </w:r>
            <w:r w:rsidR="00A943CB">
              <w:rPr>
                <w:rFonts w:ascii="宋体" w:hAnsi="宋体" w:hint="eastAsia"/>
                <w:bCs/>
                <w:color w:val="000000"/>
                <w:sz w:val="24"/>
              </w:rPr>
              <w:t>二</w:t>
            </w: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环节</w:t>
            </w:r>
          </w:p>
        </w:tc>
        <w:tc>
          <w:tcPr>
            <w:tcW w:w="3422" w:type="dxa"/>
            <w:tcBorders>
              <w:top w:val="single" w:sz="4" w:space="0" w:color="auto"/>
            </w:tcBorders>
            <w:vAlign w:val="center"/>
          </w:tcPr>
          <w:p w:rsidR="006719F5" w:rsidRPr="00595135" w:rsidRDefault="00342460" w:rsidP="006719F5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势能</w:t>
            </w:r>
            <w:r w:rsidR="006719F5" w:rsidRPr="00595135">
              <w:rPr>
                <w:rFonts w:ascii="宋体" w:hAnsi="宋体"/>
                <w:bCs/>
                <w:color w:val="000000"/>
                <w:sz w:val="24"/>
              </w:rPr>
              <w:t>驱动车机械拆装竞赛</w:t>
            </w:r>
          </w:p>
        </w:tc>
        <w:tc>
          <w:tcPr>
            <w:tcW w:w="878" w:type="dxa"/>
            <w:vAlign w:val="center"/>
          </w:tcPr>
          <w:p w:rsidR="006719F5" w:rsidRPr="00595135" w:rsidRDefault="001470D7" w:rsidP="000620A7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/>
                <w:bCs/>
                <w:color w:val="000000"/>
                <w:sz w:val="24"/>
              </w:rPr>
              <w:t>1</w:t>
            </w:r>
            <w:r w:rsidR="000620A7">
              <w:rPr>
                <w:rFonts w:ascii="宋体" w:hAnsi="宋体"/>
                <w:bCs/>
                <w:color w:val="000000"/>
                <w:sz w:val="24"/>
              </w:rPr>
              <w:t>5</w:t>
            </w:r>
          </w:p>
        </w:tc>
      </w:tr>
      <w:tr w:rsidR="006719F5" w:rsidTr="0002416B">
        <w:trPr>
          <w:trHeight w:val="691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6719F5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3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A943CB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</w:t>
            </w:r>
            <w:r w:rsidR="00A943CB" w:rsidRPr="00595135">
              <w:rPr>
                <w:rFonts w:ascii="宋体" w:hAnsi="宋体" w:hint="eastAsia"/>
                <w:bCs/>
                <w:color w:val="000000"/>
                <w:sz w:val="24"/>
              </w:rPr>
              <w:t>三</w:t>
            </w: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环节</w:t>
            </w:r>
          </w:p>
        </w:tc>
        <w:tc>
          <w:tcPr>
            <w:tcW w:w="3422" w:type="dxa"/>
            <w:tcBorders>
              <w:top w:val="single" w:sz="4" w:space="0" w:color="auto"/>
            </w:tcBorders>
            <w:vAlign w:val="center"/>
          </w:tcPr>
          <w:p w:rsidR="006719F5" w:rsidRPr="00595135" w:rsidRDefault="00342460" w:rsidP="006719F5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势能</w:t>
            </w:r>
            <w:r w:rsidR="00367DF5" w:rsidRPr="00595135">
              <w:rPr>
                <w:rFonts w:ascii="宋体" w:hAnsi="宋体"/>
                <w:bCs/>
                <w:color w:val="000000"/>
                <w:sz w:val="24"/>
              </w:rPr>
              <w:t>驱动车</w:t>
            </w:r>
            <w:r w:rsidR="006719F5" w:rsidRPr="00595135">
              <w:rPr>
                <w:rFonts w:ascii="宋体" w:hAnsi="宋体"/>
                <w:bCs/>
                <w:color w:val="000000"/>
                <w:sz w:val="24"/>
              </w:rPr>
              <w:t>第二轮</w:t>
            </w:r>
            <w:r w:rsidR="00D76171">
              <w:rPr>
                <w:rFonts w:ascii="宋体" w:hAnsi="宋体" w:hint="eastAsia"/>
                <w:bCs/>
                <w:color w:val="000000"/>
                <w:sz w:val="24"/>
              </w:rPr>
              <w:t>现场</w:t>
            </w:r>
            <w:r w:rsidR="006719F5" w:rsidRPr="00595135">
              <w:rPr>
                <w:rFonts w:ascii="宋体" w:hAnsi="宋体"/>
                <w:bCs/>
                <w:color w:val="000000"/>
                <w:sz w:val="24"/>
              </w:rPr>
              <w:t>竞赛</w:t>
            </w:r>
          </w:p>
        </w:tc>
        <w:tc>
          <w:tcPr>
            <w:tcW w:w="878" w:type="dxa"/>
            <w:vAlign w:val="center"/>
          </w:tcPr>
          <w:p w:rsidR="006719F5" w:rsidRPr="00595135" w:rsidRDefault="006719F5" w:rsidP="001470D7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4</w:t>
            </w:r>
            <w:r w:rsidR="001470D7">
              <w:rPr>
                <w:rFonts w:ascii="宋体" w:hAnsi="宋体"/>
                <w:bCs/>
                <w:color w:val="000000"/>
                <w:sz w:val="24"/>
              </w:rPr>
              <w:t>5</w:t>
            </w:r>
          </w:p>
        </w:tc>
      </w:tr>
      <w:tr w:rsidR="006719F5" w:rsidTr="0002416B">
        <w:trPr>
          <w:trHeight w:val="701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6719F5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6719F5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</w:t>
            </w:r>
            <w:r w:rsidR="00A943CB" w:rsidRPr="00595135">
              <w:rPr>
                <w:rFonts w:ascii="宋体" w:hAnsi="宋体" w:hint="eastAsia"/>
                <w:bCs/>
                <w:color w:val="000000"/>
                <w:sz w:val="24"/>
              </w:rPr>
              <w:t>四</w:t>
            </w: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环节</w:t>
            </w:r>
          </w:p>
        </w:tc>
        <w:tc>
          <w:tcPr>
            <w:tcW w:w="3422" w:type="dxa"/>
            <w:tcBorders>
              <w:top w:val="single" w:sz="4" w:space="0" w:color="auto"/>
            </w:tcBorders>
            <w:vAlign w:val="center"/>
          </w:tcPr>
          <w:p w:rsidR="006719F5" w:rsidRPr="00595135" w:rsidRDefault="00342460" w:rsidP="006719F5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势能</w:t>
            </w:r>
            <w:r w:rsidR="00367DF5" w:rsidRPr="00595135">
              <w:rPr>
                <w:rFonts w:ascii="宋体" w:hAnsi="宋体"/>
                <w:bCs/>
                <w:color w:val="000000"/>
                <w:sz w:val="24"/>
              </w:rPr>
              <w:t>驱动车</w:t>
            </w:r>
            <w:r w:rsidR="00D76171">
              <w:rPr>
                <w:rFonts w:ascii="宋体" w:hAnsi="宋体" w:hint="eastAsia"/>
                <w:bCs/>
                <w:color w:val="000000"/>
                <w:sz w:val="24"/>
              </w:rPr>
              <w:t>工程设计</w:t>
            </w:r>
            <w:r w:rsidR="00CC2720">
              <w:rPr>
                <w:rFonts w:ascii="宋体" w:hAnsi="宋体" w:hint="eastAsia"/>
                <w:bCs/>
                <w:color w:val="000000"/>
                <w:sz w:val="24"/>
              </w:rPr>
              <w:t>报告</w:t>
            </w:r>
            <w:r w:rsidR="006719F5">
              <w:rPr>
                <w:rFonts w:ascii="宋体" w:hAnsi="宋体" w:hint="eastAsia"/>
                <w:bCs/>
                <w:color w:val="000000"/>
                <w:sz w:val="24"/>
              </w:rPr>
              <w:t>评定</w:t>
            </w:r>
          </w:p>
        </w:tc>
        <w:tc>
          <w:tcPr>
            <w:tcW w:w="878" w:type="dxa"/>
            <w:vAlign w:val="center"/>
          </w:tcPr>
          <w:p w:rsidR="006719F5" w:rsidRPr="00595135" w:rsidRDefault="006719F5" w:rsidP="006719F5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10</w:t>
            </w:r>
          </w:p>
        </w:tc>
      </w:tr>
      <w:tr w:rsidR="006719F5" w:rsidTr="004E6AD0">
        <w:trPr>
          <w:trHeight w:val="498"/>
          <w:jc w:val="center"/>
        </w:trPr>
        <w:tc>
          <w:tcPr>
            <w:tcW w:w="5514" w:type="dxa"/>
            <w:gridSpan w:val="3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6719F5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总分</w:t>
            </w:r>
          </w:p>
        </w:tc>
        <w:tc>
          <w:tcPr>
            <w:tcW w:w="878" w:type="dxa"/>
            <w:tcBorders>
              <w:top w:val="single" w:sz="4" w:space="0" w:color="auto"/>
            </w:tcBorders>
            <w:vAlign w:val="center"/>
          </w:tcPr>
          <w:p w:rsidR="006719F5" w:rsidRPr="00595135" w:rsidRDefault="006719F5" w:rsidP="006719F5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100</w:t>
            </w:r>
          </w:p>
        </w:tc>
      </w:tr>
    </w:tbl>
    <w:p w:rsidR="00106663" w:rsidRDefault="00B96B82" w:rsidP="00ED7562">
      <w:pPr>
        <w:tabs>
          <w:tab w:val="num" w:pos="1620"/>
        </w:tabs>
        <w:spacing w:beforeLines="50" w:after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 w:rsidR="00544BF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622E">
        <w:rPr>
          <w:rFonts w:ascii="Times New Roman" w:hAnsi="Times New Roman" w:cs="Times New Roman" w:hint="eastAsia"/>
          <w:b/>
          <w:bCs/>
          <w:sz w:val="24"/>
          <w:szCs w:val="24"/>
        </w:rPr>
        <w:t>势能驱动</w:t>
      </w:r>
      <w:r w:rsidR="005C622E" w:rsidRPr="00555F1A">
        <w:rPr>
          <w:rFonts w:ascii="Times New Roman" w:hAnsi="Times New Roman" w:cs="Times New Roman" w:hint="eastAsia"/>
          <w:b/>
          <w:bCs/>
          <w:sz w:val="24"/>
          <w:szCs w:val="24"/>
        </w:rPr>
        <w:t>车</w:t>
      </w:r>
      <w:r w:rsidR="00255631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255631">
        <w:rPr>
          <w:rFonts w:ascii="Times New Roman" w:hAnsi="Times New Roman" w:cs="Times New Roman"/>
          <w:b/>
          <w:bCs/>
          <w:sz w:val="24"/>
          <w:szCs w:val="24"/>
        </w:rPr>
        <w:t>双</w:t>
      </w:r>
      <w:r w:rsidR="0025563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255631" w:rsidRPr="0039498A">
        <w:rPr>
          <w:rFonts w:ascii="Times New Roman" w:hAnsi="Times New Roman" w:cs="Times New Roman"/>
          <w:b/>
          <w:bCs/>
          <w:sz w:val="24"/>
          <w:szCs w:val="24"/>
        </w:rPr>
        <w:t>字</w:t>
      </w:r>
      <w:r w:rsidR="00255631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5C622E">
        <w:rPr>
          <w:rFonts w:ascii="Times New Roman" w:hAnsi="Times New Roman" w:cs="Times New Roman" w:hint="eastAsia"/>
          <w:b/>
          <w:bCs/>
          <w:sz w:val="24"/>
          <w:szCs w:val="24"/>
        </w:rPr>
        <w:t>赛道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>竞赛</w:t>
      </w:r>
      <w:r w:rsidR="00C53DA1">
        <w:rPr>
          <w:rFonts w:ascii="Times New Roman" w:hAnsi="Times New Roman" w:cs="Times New Roman" w:hint="eastAsia"/>
          <w:b/>
          <w:bCs/>
          <w:sz w:val="24"/>
          <w:szCs w:val="24"/>
        </w:rPr>
        <w:t>项目</w:t>
      </w:r>
    </w:p>
    <w:p w:rsidR="00C84AE9" w:rsidRPr="0039498A" w:rsidRDefault="00C84AE9" w:rsidP="00ED7562">
      <w:pPr>
        <w:tabs>
          <w:tab w:val="num" w:pos="1620"/>
        </w:tabs>
        <w:spacing w:before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势能</w:t>
      </w:r>
      <w:r w:rsidRPr="001470D7"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第一轮</w:t>
      </w:r>
      <w:r w:rsidRPr="00102B63">
        <w:rPr>
          <w:rFonts w:ascii="宋体" w:hAnsi="宋体" w:hint="eastAsia"/>
          <w:b/>
          <w:bCs/>
          <w:color w:val="000000"/>
          <w:sz w:val="24"/>
        </w:rPr>
        <w:t>现场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竞赛</w:t>
      </w:r>
    </w:p>
    <w:p w:rsidR="00C84AE9" w:rsidRPr="0039498A" w:rsidRDefault="00C84AE9" w:rsidP="00C84AE9">
      <w:pPr>
        <w:tabs>
          <w:tab w:val="num" w:pos="217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如图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所示，</w:t>
      </w:r>
      <w:r w:rsidRPr="0039498A">
        <w:rPr>
          <w:rFonts w:ascii="Times New Roman" w:hAnsi="Times New Roman" w:cs="Times New Roman"/>
          <w:bCs/>
          <w:sz w:val="24"/>
          <w:szCs w:val="24"/>
        </w:rPr>
        <w:t>竞赛场地在半张标准乒乓球台（长</w:t>
      </w:r>
      <w:r w:rsidRPr="0039498A">
        <w:rPr>
          <w:rFonts w:ascii="Times New Roman" w:hAnsi="Times New Roman" w:cs="Times New Roman"/>
          <w:bCs/>
          <w:sz w:val="24"/>
          <w:szCs w:val="24"/>
        </w:rPr>
        <w:t>1525mm</w:t>
      </w:r>
      <w:r w:rsidRPr="0039498A">
        <w:rPr>
          <w:rFonts w:ascii="Times New Roman" w:hAnsi="Times New Roman" w:cs="Times New Roman"/>
          <w:bCs/>
          <w:sz w:val="24"/>
          <w:szCs w:val="24"/>
        </w:rPr>
        <w:t>、宽</w:t>
      </w:r>
      <w:r w:rsidRPr="0039498A">
        <w:rPr>
          <w:rFonts w:ascii="Times New Roman" w:hAnsi="Times New Roman" w:cs="Times New Roman"/>
          <w:bCs/>
          <w:sz w:val="24"/>
          <w:szCs w:val="24"/>
        </w:rPr>
        <w:t>1370mm</w:t>
      </w:r>
      <w:r w:rsidRPr="0039498A">
        <w:rPr>
          <w:rFonts w:ascii="Times New Roman" w:hAnsi="Times New Roman" w:cs="Times New Roman"/>
          <w:bCs/>
          <w:sz w:val="24"/>
          <w:szCs w:val="24"/>
        </w:rPr>
        <w:t>）上，有</w:t>
      </w:r>
      <w:r>
        <w:rPr>
          <w:rFonts w:ascii="Times New Roman" w:hAnsi="Times New Roman" w:cs="Times New Roman" w:hint="eastAsia"/>
          <w:bCs/>
          <w:sz w:val="24"/>
          <w:szCs w:val="24"/>
        </w:rPr>
        <w:t>三</w:t>
      </w:r>
      <w:r w:rsidRPr="0039498A">
        <w:rPr>
          <w:rFonts w:ascii="Times New Roman" w:hAnsi="Times New Roman" w:cs="Times New Roman"/>
          <w:bCs/>
          <w:sz w:val="24"/>
          <w:szCs w:val="24"/>
        </w:rPr>
        <w:t>个障碍</w:t>
      </w:r>
      <w:r>
        <w:rPr>
          <w:rFonts w:ascii="Times New Roman" w:hAnsi="Times New Roman" w:cs="Times New Roman" w:hint="eastAsia"/>
          <w:bCs/>
          <w:sz w:val="24"/>
          <w:szCs w:val="24"/>
        </w:rPr>
        <w:t>桩沿中线</w:t>
      </w:r>
      <w:r w:rsidRPr="0039498A">
        <w:rPr>
          <w:rFonts w:ascii="Times New Roman" w:hAnsi="Times New Roman" w:cs="Times New Roman"/>
          <w:bCs/>
          <w:sz w:val="24"/>
          <w:szCs w:val="24"/>
        </w:rPr>
        <w:t>放置，障碍</w:t>
      </w:r>
      <w:r>
        <w:rPr>
          <w:rFonts w:ascii="Times New Roman" w:hAnsi="Times New Roman" w:cs="Times New Roman" w:hint="eastAsia"/>
          <w:bCs/>
          <w:sz w:val="24"/>
          <w:szCs w:val="24"/>
        </w:rPr>
        <w:t>桩</w:t>
      </w:r>
      <w:r w:rsidRPr="0039498A">
        <w:rPr>
          <w:rFonts w:ascii="Times New Roman" w:hAnsi="Times New Roman" w:cs="Times New Roman"/>
          <w:bCs/>
          <w:sz w:val="24"/>
          <w:szCs w:val="24"/>
        </w:rPr>
        <w:t>为直径</w:t>
      </w:r>
      <w:r w:rsidRPr="0039498A">
        <w:rPr>
          <w:rFonts w:ascii="Times New Roman" w:hAnsi="Times New Roman" w:cs="Times New Roman"/>
          <w:bCs/>
          <w:sz w:val="24"/>
          <w:szCs w:val="24"/>
        </w:rPr>
        <w:t>20mm</w:t>
      </w:r>
      <w:r w:rsidRPr="0039498A">
        <w:rPr>
          <w:rFonts w:ascii="Times New Roman" w:hAnsi="Times New Roman" w:cs="Times New Roman"/>
          <w:bCs/>
          <w:sz w:val="24"/>
          <w:szCs w:val="24"/>
        </w:rPr>
        <w:t>、高</w:t>
      </w:r>
      <w:r w:rsidRPr="0039498A">
        <w:rPr>
          <w:rFonts w:ascii="Times New Roman" w:hAnsi="Times New Roman" w:cs="Times New Roman"/>
          <w:bCs/>
          <w:sz w:val="24"/>
          <w:szCs w:val="24"/>
        </w:rPr>
        <w:t>200mm</w:t>
      </w:r>
      <w:r w:rsidRPr="0039498A">
        <w:rPr>
          <w:rFonts w:ascii="Times New Roman" w:hAnsi="Times New Roman" w:cs="Times New Roman"/>
          <w:bCs/>
          <w:sz w:val="24"/>
          <w:szCs w:val="24"/>
        </w:rPr>
        <w:t>的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39498A">
        <w:rPr>
          <w:rFonts w:ascii="Times New Roman" w:hAnsi="Times New Roman" w:cs="Times New Roman"/>
          <w:bCs/>
          <w:sz w:val="24"/>
          <w:szCs w:val="24"/>
        </w:rPr>
        <w:t>个</w:t>
      </w:r>
      <w:r>
        <w:rPr>
          <w:rFonts w:ascii="Times New Roman" w:hAnsi="Times New Roman" w:cs="Times New Roman" w:hint="eastAsia"/>
          <w:bCs/>
          <w:sz w:val="24"/>
          <w:szCs w:val="24"/>
        </w:rPr>
        <w:t>红白双色</w:t>
      </w:r>
      <w:r w:rsidRPr="0039498A">
        <w:rPr>
          <w:rFonts w:ascii="Times New Roman" w:hAnsi="Times New Roman" w:cs="Times New Roman"/>
          <w:bCs/>
          <w:sz w:val="24"/>
          <w:szCs w:val="24"/>
        </w:rPr>
        <w:t>圆棒</w:t>
      </w:r>
      <w:r>
        <w:rPr>
          <w:rFonts w:ascii="Times New Roman" w:hAnsi="Times New Roman" w:cs="Times New Roman" w:hint="eastAsia"/>
          <w:bCs/>
          <w:sz w:val="24"/>
          <w:szCs w:val="24"/>
        </w:rPr>
        <w:t>；两端的桩距离为</w:t>
      </w:r>
      <w:r>
        <w:rPr>
          <w:rFonts w:ascii="Times New Roman" w:hAnsi="Times New Roman" w:cs="Times New Roman" w:hint="eastAsia"/>
          <w:bCs/>
          <w:sz w:val="24"/>
          <w:szCs w:val="24"/>
        </w:rPr>
        <w:t>350</w:t>
      </w:r>
      <w:r>
        <w:rPr>
          <w:rFonts w:ascii="宋体" w:eastAsia="宋体" w:hAnsi="宋体" w:cs="Times New Roman" w:hint="eastAsia"/>
          <w:bCs/>
          <w:sz w:val="24"/>
          <w:szCs w:val="24"/>
        </w:rPr>
        <w:t>±50</w:t>
      </w:r>
      <w:r w:rsidRPr="0039498A">
        <w:rPr>
          <w:rFonts w:ascii="Times New Roman" w:hAnsi="Times New Roman" w:cs="Times New Roman"/>
          <w:bCs/>
          <w:sz w:val="24"/>
          <w:szCs w:val="24"/>
        </w:rPr>
        <w:t xml:space="preserve"> mm</w:t>
      </w:r>
      <w:r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Pr="0039498A">
        <w:rPr>
          <w:rFonts w:ascii="Times New Roman" w:hAnsi="Times New Roman" w:cs="Times New Roman"/>
          <w:bCs/>
          <w:sz w:val="24"/>
          <w:szCs w:val="24"/>
        </w:rPr>
        <w:t>砝码可下降的高度为</w:t>
      </w: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00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39498A">
        <w:rPr>
          <w:rFonts w:ascii="Times New Roman" w:hAnsi="Times New Roman" w:cs="Times New Roman"/>
          <w:bCs/>
          <w:sz w:val="24"/>
          <w:szCs w:val="24"/>
        </w:rPr>
        <w:t>400mm</w:t>
      </w:r>
      <w:r>
        <w:rPr>
          <w:rFonts w:ascii="Times New Roman" w:hAnsi="Times New Roman" w:cs="Times New Roman" w:hint="eastAsia"/>
          <w:bCs/>
          <w:sz w:val="24"/>
          <w:szCs w:val="24"/>
        </w:rPr>
        <w:t>之间，具体数值由现场</w:t>
      </w:r>
      <w:r w:rsidRPr="0039498A">
        <w:rPr>
          <w:rFonts w:ascii="Times New Roman" w:hAnsi="Times New Roman" w:cs="Times New Roman"/>
          <w:bCs/>
          <w:sz w:val="24"/>
          <w:szCs w:val="24"/>
        </w:rPr>
        <w:t>公开抽签</w:t>
      </w:r>
      <w:r>
        <w:rPr>
          <w:rFonts w:ascii="Times New Roman" w:hAnsi="Times New Roman" w:cs="Times New Roman" w:hint="eastAsia"/>
          <w:bCs/>
          <w:sz w:val="24"/>
          <w:szCs w:val="24"/>
        </w:rPr>
        <w:t>决定。</w:t>
      </w:r>
    </w:p>
    <w:p w:rsidR="00C84AE9" w:rsidRDefault="00C84AE9" w:rsidP="00C84AE9">
      <w:pPr>
        <w:tabs>
          <w:tab w:val="num" w:pos="217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势能驱动车</w:t>
      </w:r>
      <w:r w:rsidRPr="0039498A">
        <w:rPr>
          <w:rFonts w:ascii="Times New Roman" w:hAnsi="Times New Roman" w:cs="Times New Roman"/>
          <w:bCs/>
          <w:sz w:val="24"/>
          <w:szCs w:val="24"/>
        </w:rPr>
        <w:t>需绕中线上的</w:t>
      </w:r>
      <w:r>
        <w:rPr>
          <w:rFonts w:ascii="Times New Roman" w:hAnsi="Times New Roman" w:cs="Times New Roman" w:hint="eastAsia"/>
          <w:bCs/>
          <w:sz w:val="24"/>
          <w:szCs w:val="24"/>
        </w:rPr>
        <w:t>三</w:t>
      </w:r>
      <w:r w:rsidRPr="0039498A">
        <w:rPr>
          <w:rFonts w:ascii="Times New Roman" w:hAnsi="Times New Roman" w:cs="Times New Roman"/>
          <w:bCs/>
          <w:sz w:val="24"/>
          <w:szCs w:val="24"/>
        </w:rPr>
        <w:t>个障碍</w:t>
      </w:r>
      <w:r>
        <w:rPr>
          <w:rFonts w:ascii="Times New Roman" w:hAnsi="Times New Roman" w:cs="Times New Roman" w:hint="eastAsia"/>
          <w:bCs/>
          <w:sz w:val="24"/>
          <w:szCs w:val="24"/>
        </w:rPr>
        <w:t>桩</w:t>
      </w:r>
      <w:r w:rsidRPr="0039498A">
        <w:rPr>
          <w:rFonts w:ascii="Times New Roman" w:hAnsi="Times New Roman" w:cs="Times New Roman"/>
          <w:bCs/>
          <w:sz w:val="24"/>
          <w:szCs w:val="24"/>
        </w:rPr>
        <w:t>按</w:t>
      </w:r>
      <w:r>
        <w:rPr>
          <w:rFonts w:ascii="Times New Roman" w:hAnsi="Times New Roman" w:cs="Times New Roman" w:hint="eastAsia"/>
          <w:bCs/>
          <w:sz w:val="24"/>
          <w:szCs w:val="24"/>
        </w:rPr>
        <w:t>”双</w:t>
      </w:r>
      <w:r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>字”</w:t>
      </w:r>
      <w:r w:rsidRPr="0039498A">
        <w:rPr>
          <w:rFonts w:ascii="Times New Roman" w:hAnsi="Times New Roman" w:cs="Times New Roman"/>
          <w:bCs/>
          <w:sz w:val="24"/>
          <w:szCs w:val="24"/>
        </w:rPr>
        <w:t>型轨迹</w:t>
      </w:r>
      <w:r>
        <w:rPr>
          <w:rFonts w:ascii="Times New Roman" w:hAnsi="Times New Roman" w:cs="Times New Roman" w:hint="eastAsia"/>
          <w:bCs/>
          <w:sz w:val="24"/>
          <w:szCs w:val="24"/>
        </w:rPr>
        <w:t>循环</w:t>
      </w:r>
      <w:r w:rsidRPr="0039498A">
        <w:rPr>
          <w:rFonts w:ascii="Times New Roman" w:hAnsi="Times New Roman" w:cs="Times New Roman"/>
          <w:bCs/>
          <w:sz w:val="24"/>
          <w:szCs w:val="24"/>
        </w:rPr>
        <w:t>运行，以</w:t>
      </w:r>
      <w:r>
        <w:rPr>
          <w:rFonts w:ascii="Times New Roman" w:hAnsi="Times New Roman" w:cs="Times New Roman"/>
          <w:bCs/>
          <w:sz w:val="24"/>
          <w:szCs w:val="24"/>
        </w:rPr>
        <w:t>势能驱动车</w:t>
      </w:r>
      <w:r>
        <w:rPr>
          <w:rFonts w:ascii="Times New Roman" w:hAnsi="Times New Roman" w:cs="Times New Roman" w:hint="eastAsia"/>
          <w:bCs/>
          <w:sz w:val="24"/>
          <w:szCs w:val="24"/>
        </w:rPr>
        <w:t>成功</w:t>
      </w:r>
      <w:r w:rsidRPr="0039498A">
        <w:rPr>
          <w:rFonts w:ascii="Times New Roman" w:hAnsi="Times New Roman" w:cs="Times New Roman"/>
          <w:bCs/>
          <w:sz w:val="24"/>
          <w:szCs w:val="24"/>
        </w:rPr>
        <w:t>完成</w:t>
      </w:r>
      <w:r>
        <w:rPr>
          <w:rFonts w:ascii="Times New Roman" w:hAnsi="Times New Roman" w:cs="Times New Roman" w:hint="eastAsia"/>
          <w:bCs/>
          <w:sz w:val="24"/>
          <w:szCs w:val="24"/>
        </w:rPr>
        <w:t>”双</w:t>
      </w:r>
      <w:r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>字”</w:t>
      </w:r>
      <w:r w:rsidRPr="0039498A">
        <w:rPr>
          <w:rFonts w:ascii="Times New Roman" w:hAnsi="Times New Roman" w:cs="Times New Roman"/>
          <w:bCs/>
          <w:sz w:val="24"/>
          <w:szCs w:val="24"/>
        </w:rPr>
        <w:t>绕行圈数的</w:t>
      </w:r>
      <w:r>
        <w:rPr>
          <w:rFonts w:ascii="Times New Roman" w:hAnsi="Times New Roman" w:cs="Times New Roman" w:hint="eastAsia"/>
          <w:bCs/>
          <w:sz w:val="24"/>
          <w:szCs w:val="24"/>
        </w:rPr>
        <w:t>数量</w:t>
      </w:r>
      <w:r w:rsidRPr="0039498A">
        <w:rPr>
          <w:rFonts w:ascii="Times New Roman" w:hAnsi="Times New Roman" w:cs="Times New Roman"/>
          <w:bCs/>
          <w:sz w:val="24"/>
          <w:szCs w:val="24"/>
        </w:rPr>
        <w:t>来评定成绩。</w:t>
      </w:r>
    </w:p>
    <w:p w:rsidR="00C84AE9" w:rsidRPr="006F49CE" w:rsidRDefault="00C84AE9" w:rsidP="00C84AE9">
      <w:pPr>
        <w:spacing w:line="300" w:lineRule="auto"/>
        <w:ind w:leftChars="1" w:left="283" w:hangingChars="117" w:hanging="281"/>
        <w:jc w:val="center"/>
        <w:rPr>
          <w:rFonts w:ascii="宋体" w:eastAsia="宋体" w:hAnsi="宋体" w:cs="宋体"/>
          <w:kern w:val="0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第一轮</m:t>
          </m:r>
          <m:r>
            <m:rPr>
              <m:sty m:val="p"/>
            </m:rPr>
            <w:rPr>
              <w:rFonts w:ascii="Cambria Math" w:hAnsi="Cambria Math" w:hint="eastAsia"/>
              <w:color w:val="000000"/>
              <w:sz w:val="24"/>
            </w:rPr>
            <m:t>现场</m:t>
          </m:r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竞赛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成绩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驱动车实际行走成绩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驱动车行走最好成绩</m:t>
              </m:r>
            </m:den>
          </m:f>
          <m:r>
            <m:rPr>
              <m:sty m:val="p"/>
            </m:rPr>
            <w:rPr>
              <w:rFonts w:ascii="Cambria Math" w:eastAsia="宋体" w:hAnsi="Cambria Math" w:cs="宋体"/>
              <w:kern w:val="0"/>
              <w:sz w:val="24"/>
            </w:rPr>
            <m:t>×30</m:t>
          </m:r>
        </m:oMath>
      </m:oMathPara>
    </w:p>
    <w:p w:rsidR="00C84AE9" w:rsidRDefault="00C84AE9" w:rsidP="00C84AE9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要求</w:t>
      </w:r>
      <w:r w:rsidR="00EA11C5">
        <w:rPr>
          <w:rFonts w:ascii="Times New Roman" w:hAnsi="Times New Roman" w:cs="Times New Roman"/>
          <w:bCs/>
          <w:sz w:val="24"/>
          <w:szCs w:val="24"/>
        </w:rPr>
        <w:t>势能驱动车</w:t>
      </w:r>
      <w:r w:rsidRPr="0039498A">
        <w:rPr>
          <w:rFonts w:ascii="Times New Roman" w:hAnsi="Times New Roman" w:cs="Times New Roman"/>
          <w:bCs/>
          <w:sz w:val="24"/>
          <w:szCs w:val="24"/>
        </w:rPr>
        <w:t>以</w:t>
      </w:r>
      <w:r>
        <w:rPr>
          <w:rFonts w:ascii="Times New Roman" w:hAnsi="Times New Roman" w:cs="Times New Roman" w:hint="eastAsia"/>
          <w:bCs/>
          <w:sz w:val="24"/>
          <w:szCs w:val="24"/>
        </w:rPr>
        <w:t>“双</w:t>
      </w:r>
      <w:r w:rsidRPr="0039498A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>字”</w:t>
      </w:r>
      <w:r w:rsidRPr="0039498A">
        <w:rPr>
          <w:rFonts w:ascii="Times New Roman" w:hAnsi="Times New Roman" w:cs="Times New Roman"/>
          <w:bCs/>
          <w:sz w:val="24"/>
          <w:szCs w:val="24"/>
        </w:rPr>
        <w:t>轨迹交替绕过中线上</w:t>
      </w: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Cs/>
          <w:sz w:val="24"/>
          <w:szCs w:val="24"/>
        </w:rPr>
        <w:t>个障碍</w:t>
      </w:r>
      <w:r>
        <w:rPr>
          <w:rFonts w:ascii="Times New Roman" w:hAnsi="Times New Roman" w:cs="Times New Roman" w:hint="eastAsia"/>
          <w:bCs/>
          <w:sz w:val="24"/>
          <w:szCs w:val="24"/>
        </w:rPr>
        <w:t>桩</w:t>
      </w:r>
      <w:r w:rsidRPr="0039498A">
        <w:rPr>
          <w:rFonts w:ascii="Times New Roman" w:hAnsi="Times New Roman" w:cs="Times New Roman"/>
          <w:bCs/>
          <w:sz w:val="24"/>
          <w:szCs w:val="24"/>
        </w:rPr>
        <w:t>，保证每个障碍</w:t>
      </w:r>
      <w:r>
        <w:rPr>
          <w:rFonts w:ascii="Times New Roman" w:hAnsi="Times New Roman" w:cs="Times New Roman" w:hint="eastAsia"/>
          <w:bCs/>
          <w:sz w:val="24"/>
          <w:szCs w:val="24"/>
        </w:rPr>
        <w:t>桩</w:t>
      </w:r>
      <w:r w:rsidRPr="0039498A">
        <w:rPr>
          <w:rFonts w:ascii="Times New Roman" w:hAnsi="Times New Roman" w:cs="Times New Roman"/>
          <w:bCs/>
          <w:sz w:val="24"/>
          <w:szCs w:val="24"/>
        </w:rPr>
        <w:t>在</w:t>
      </w:r>
      <w:r>
        <w:rPr>
          <w:rFonts w:ascii="Times New Roman" w:hAnsi="Times New Roman" w:cs="Times New Roman" w:hint="eastAsia"/>
          <w:bCs/>
          <w:sz w:val="24"/>
          <w:szCs w:val="24"/>
        </w:rPr>
        <w:t>”双</w:t>
      </w:r>
      <w:r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>字”型</w:t>
      </w:r>
      <w:r w:rsidRPr="0039498A">
        <w:rPr>
          <w:rFonts w:ascii="Times New Roman" w:hAnsi="Times New Roman" w:cs="Times New Roman"/>
          <w:bCs/>
          <w:sz w:val="24"/>
          <w:szCs w:val="24"/>
        </w:rPr>
        <w:t>的一个封闭</w:t>
      </w:r>
      <w:r>
        <w:rPr>
          <w:rFonts w:ascii="Times New Roman" w:hAnsi="Times New Roman" w:cs="Times New Roman" w:hint="eastAsia"/>
          <w:bCs/>
          <w:sz w:val="24"/>
          <w:szCs w:val="24"/>
        </w:rPr>
        <w:t>圈</w:t>
      </w:r>
      <w:r w:rsidRPr="0039498A">
        <w:rPr>
          <w:rFonts w:ascii="Times New Roman" w:hAnsi="Times New Roman" w:cs="Times New Roman"/>
          <w:bCs/>
          <w:sz w:val="24"/>
          <w:szCs w:val="24"/>
        </w:rPr>
        <w:t>内。每完成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个</w:t>
      </w:r>
      <w:r>
        <w:rPr>
          <w:rFonts w:ascii="Times New Roman" w:hAnsi="Times New Roman" w:cs="Times New Roman" w:hint="eastAsia"/>
          <w:bCs/>
          <w:sz w:val="24"/>
          <w:szCs w:val="24"/>
        </w:rPr>
        <w:t>”双</w:t>
      </w:r>
      <w:r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>字”</w:t>
      </w:r>
      <w:r w:rsidRPr="0039498A">
        <w:rPr>
          <w:rFonts w:ascii="Times New Roman" w:hAnsi="Times New Roman" w:cs="Times New Roman"/>
          <w:bCs/>
          <w:sz w:val="24"/>
          <w:szCs w:val="24"/>
        </w:rPr>
        <w:t>且成功绕过</w:t>
      </w: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Cs/>
          <w:sz w:val="24"/>
          <w:szCs w:val="24"/>
        </w:rPr>
        <w:t>个障碍，得</w:t>
      </w:r>
      <w:r w:rsidRPr="0039498A">
        <w:rPr>
          <w:rFonts w:ascii="Times New Roman" w:hAnsi="Times New Roman" w:cs="Times New Roman"/>
          <w:bCs/>
          <w:sz w:val="24"/>
          <w:szCs w:val="24"/>
        </w:rPr>
        <w:t>12</w:t>
      </w:r>
      <w:r w:rsidRPr="0039498A">
        <w:rPr>
          <w:rFonts w:ascii="Times New Roman" w:hAnsi="Times New Roman" w:cs="Times New Roman"/>
          <w:bCs/>
          <w:sz w:val="24"/>
          <w:szCs w:val="24"/>
        </w:rPr>
        <w:t>分。</w:t>
      </w:r>
    </w:p>
    <w:p w:rsidR="0045749E" w:rsidRDefault="001A223E" w:rsidP="0045749E">
      <w:pPr>
        <w:tabs>
          <w:tab w:val="num" w:pos="420"/>
        </w:tabs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475284" cy="3978546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14" cy="40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9E" w:rsidRPr="003F408D" w:rsidRDefault="0045749E" w:rsidP="0045749E">
      <w:pPr>
        <w:tabs>
          <w:tab w:val="num" w:pos="420"/>
        </w:tabs>
        <w:spacing w:line="360" w:lineRule="auto"/>
        <w:ind w:left="420" w:hangingChars="200" w:hanging="420"/>
        <w:jc w:val="center"/>
        <w:rPr>
          <w:rFonts w:ascii="Times New Roman" w:hAnsi="Times New Roman" w:cs="Times New Roman"/>
          <w:szCs w:val="21"/>
        </w:rPr>
      </w:pPr>
      <w:r w:rsidRPr="0039498A"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39498A">
        <w:rPr>
          <w:rFonts w:ascii="Times New Roman" w:hAnsi="Times New Roman" w:cs="Times New Roman"/>
          <w:szCs w:val="21"/>
        </w:rPr>
        <w:t xml:space="preserve"> “</w:t>
      </w:r>
      <w:r>
        <w:rPr>
          <w:rFonts w:ascii="Times New Roman" w:hAnsi="Times New Roman" w:cs="Times New Roman" w:hint="eastAsia"/>
          <w:szCs w:val="21"/>
        </w:rPr>
        <w:t>双</w:t>
      </w:r>
      <w:r w:rsidRPr="0039498A">
        <w:rPr>
          <w:rFonts w:ascii="Times New Roman" w:hAnsi="Times New Roman" w:cs="Times New Roman"/>
          <w:szCs w:val="21"/>
        </w:rPr>
        <w:t>8</w:t>
      </w:r>
      <w:r w:rsidRPr="0039498A">
        <w:rPr>
          <w:rFonts w:ascii="Times New Roman" w:hAnsi="Times New Roman" w:cs="Times New Roman"/>
          <w:szCs w:val="21"/>
        </w:rPr>
        <w:t>字</w:t>
      </w:r>
      <w:r w:rsidRPr="00DF6A1C">
        <w:rPr>
          <w:rFonts w:ascii="Times New Roman" w:hAnsi="Times New Roman" w:cs="Times New Roman"/>
          <w:szCs w:val="21"/>
        </w:rPr>
        <w:t xml:space="preserve"> </w:t>
      </w:r>
      <w:r w:rsidRPr="0039498A">
        <w:rPr>
          <w:rFonts w:ascii="Times New Roman" w:hAnsi="Times New Roman" w:cs="Times New Roman"/>
          <w:szCs w:val="21"/>
        </w:rPr>
        <w:t>”</w:t>
      </w:r>
      <w:r w:rsidRPr="0039498A">
        <w:rPr>
          <w:rFonts w:ascii="Times New Roman" w:hAnsi="Times New Roman" w:cs="Times New Roman"/>
          <w:szCs w:val="21"/>
        </w:rPr>
        <w:t>型赛道</w:t>
      </w:r>
      <w:r>
        <w:rPr>
          <w:rFonts w:ascii="Times New Roman" w:hAnsi="Times New Roman" w:cs="Times New Roman" w:hint="eastAsia"/>
          <w:szCs w:val="21"/>
        </w:rPr>
        <w:t>平面示意</w:t>
      </w:r>
      <w:r w:rsidRPr="0039498A">
        <w:rPr>
          <w:rFonts w:ascii="Times New Roman" w:hAnsi="Times New Roman" w:cs="Times New Roman"/>
          <w:szCs w:val="21"/>
        </w:rPr>
        <w:t>图</w:t>
      </w:r>
    </w:p>
    <w:p w:rsidR="00BD4C60" w:rsidRPr="0039498A" w:rsidRDefault="00BD4C60" w:rsidP="00BD4C60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每队</w:t>
      </w:r>
      <w:r w:rsidR="007A39EF">
        <w:rPr>
          <w:rFonts w:ascii="Times New Roman" w:hAnsi="Times New Roman" w:cs="Times New Roman" w:hint="eastAsia"/>
          <w:bCs/>
          <w:sz w:val="24"/>
          <w:szCs w:val="24"/>
        </w:rPr>
        <w:t>的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运行</w:t>
      </w: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Cs/>
          <w:sz w:val="24"/>
          <w:szCs w:val="24"/>
        </w:rPr>
        <w:t>次，取</w:t>
      </w: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Cs/>
          <w:sz w:val="24"/>
          <w:szCs w:val="24"/>
        </w:rPr>
        <w:t>次成绩中最好成绩。</w:t>
      </w:r>
    </w:p>
    <w:p w:rsidR="00BD4C60" w:rsidRPr="0039498A" w:rsidRDefault="00BD4C60" w:rsidP="00BD4C60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一个成功的</w:t>
      </w:r>
      <w:r w:rsidR="003E25F9">
        <w:rPr>
          <w:rFonts w:ascii="Times New Roman" w:hAnsi="Times New Roman" w:cs="Times New Roman" w:hint="eastAsia"/>
          <w:bCs/>
          <w:sz w:val="24"/>
          <w:szCs w:val="24"/>
        </w:rPr>
        <w:t>“</w:t>
      </w:r>
      <w:r w:rsidR="00DF6A1C">
        <w:rPr>
          <w:rFonts w:ascii="Times New Roman" w:hAnsi="Times New Roman" w:cs="Times New Roman" w:hint="eastAsia"/>
          <w:bCs/>
          <w:sz w:val="24"/>
          <w:szCs w:val="24"/>
        </w:rPr>
        <w:t>双</w:t>
      </w:r>
      <w:r w:rsidR="00DF6A1C">
        <w:rPr>
          <w:rFonts w:ascii="Times New Roman" w:hAnsi="Times New Roman" w:cs="Times New Roman" w:hint="eastAsia"/>
          <w:bCs/>
          <w:sz w:val="24"/>
          <w:szCs w:val="24"/>
        </w:rPr>
        <w:t>8</w:t>
      </w:r>
      <w:r w:rsidR="00DF6A1C">
        <w:rPr>
          <w:rFonts w:ascii="Times New Roman" w:hAnsi="Times New Roman" w:cs="Times New Roman" w:hint="eastAsia"/>
          <w:bCs/>
          <w:sz w:val="24"/>
          <w:szCs w:val="24"/>
        </w:rPr>
        <w:t>字”</w:t>
      </w:r>
      <w:r w:rsidRPr="0039498A">
        <w:rPr>
          <w:rFonts w:ascii="Times New Roman" w:hAnsi="Times New Roman" w:cs="Times New Roman"/>
          <w:bCs/>
          <w:sz w:val="24"/>
          <w:szCs w:val="24"/>
        </w:rPr>
        <w:t>绕障轨迹为：</w:t>
      </w:r>
      <w:r w:rsidR="00044B7D"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="00044B7D" w:rsidRPr="0039498A">
        <w:rPr>
          <w:rFonts w:ascii="Times New Roman" w:hAnsi="Times New Roman" w:cs="Times New Roman"/>
          <w:bCs/>
          <w:sz w:val="24"/>
          <w:szCs w:val="24"/>
        </w:rPr>
        <w:t>个封闭</w:t>
      </w:r>
      <w:r w:rsidR="00044B7D">
        <w:rPr>
          <w:rFonts w:ascii="Times New Roman" w:hAnsi="Times New Roman" w:cs="Times New Roman" w:hint="eastAsia"/>
          <w:bCs/>
          <w:sz w:val="24"/>
          <w:szCs w:val="24"/>
        </w:rPr>
        <w:t>圈</w:t>
      </w:r>
      <w:r w:rsidR="00044B7D" w:rsidRPr="0039498A">
        <w:rPr>
          <w:rFonts w:ascii="Times New Roman" w:hAnsi="Times New Roman" w:cs="Times New Roman"/>
          <w:bCs/>
          <w:sz w:val="24"/>
          <w:szCs w:val="24"/>
        </w:rPr>
        <w:t>轨迹和轨迹的</w:t>
      </w:r>
      <w:r w:rsidR="00044B7D">
        <w:rPr>
          <w:rFonts w:ascii="Times New Roman" w:hAnsi="Times New Roman" w:cs="Times New Roman" w:hint="eastAsia"/>
          <w:bCs/>
          <w:sz w:val="24"/>
          <w:szCs w:val="24"/>
        </w:rPr>
        <w:t>4</w:t>
      </w:r>
      <w:r w:rsidR="00044B7D" w:rsidRPr="0039498A">
        <w:rPr>
          <w:rFonts w:ascii="Times New Roman" w:hAnsi="Times New Roman" w:cs="Times New Roman"/>
          <w:bCs/>
          <w:sz w:val="24"/>
          <w:szCs w:val="24"/>
        </w:rPr>
        <w:t>次变向交替出现，变向指的是：轨迹的曲率中心从轨迹的一侧变化到另一侧。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BD4C60" w:rsidRPr="0039498A" w:rsidRDefault="00BD4C60" w:rsidP="00BD4C60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比赛中，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需连续运行，直至停止。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没有绕过障碍、碰倒障碍、将障碍物推出定位圆区域、砝码脱离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、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停止或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掉下球台均视为本次比赛结束。</w:t>
      </w:r>
    </w:p>
    <w:p w:rsidR="00106663" w:rsidRPr="00602F82" w:rsidRDefault="00555DE3" w:rsidP="00ED7562">
      <w:pPr>
        <w:tabs>
          <w:tab w:val="num" w:pos="1620"/>
        </w:tabs>
        <w:spacing w:beforeLines="50" w:line="360" w:lineRule="auto"/>
        <w:ind w:firstLineChars="200" w:firstLine="48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 w:rsidR="00544BF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719F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2EF2" w:rsidRPr="005B2EF2">
        <w:rPr>
          <w:rFonts w:ascii="Times New Roman" w:hAnsi="Times New Roman" w:cs="Times New Roman"/>
          <w:b/>
          <w:bCs/>
          <w:sz w:val="24"/>
          <w:szCs w:val="24"/>
        </w:rPr>
        <w:t>势能</w:t>
      </w:r>
      <w:r w:rsidR="00913F77">
        <w:rPr>
          <w:rFonts w:ascii="Times New Roman" w:hAnsi="Times New Roman" w:cs="Times New Roman"/>
          <w:b/>
          <w:bCs/>
          <w:sz w:val="24"/>
          <w:szCs w:val="24"/>
        </w:rPr>
        <w:t>驱动</w:t>
      </w:r>
      <w:r w:rsidR="00017C18">
        <w:rPr>
          <w:rFonts w:ascii="Times New Roman" w:hAnsi="Times New Roman" w:cs="Times New Roman"/>
          <w:b/>
          <w:bCs/>
          <w:sz w:val="24"/>
          <w:szCs w:val="24"/>
        </w:rPr>
        <w:t>车</w:t>
      </w:r>
      <w:r w:rsidR="00106663" w:rsidRPr="00602F82">
        <w:rPr>
          <w:rFonts w:ascii="Times New Roman" w:hAnsi="Times New Roman" w:cs="Times New Roman"/>
          <w:b/>
          <w:bCs/>
          <w:sz w:val="24"/>
          <w:szCs w:val="24"/>
        </w:rPr>
        <w:t>拆装</w:t>
      </w:r>
      <w:r w:rsidR="00602F82" w:rsidRPr="00602F82">
        <w:rPr>
          <w:rFonts w:ascii="Times New Roman" w:hAnsi="Times New Roman" w:cs="Times New Roman"/>
          <w:b/>
          <w:bCs/>
          <w:sz w:val="24"/>
          <w:szCs w:val="24"/>
        </w:rPr>
        <w:t>竞赛</w:t>
      </w:r>
    </w:p>
    <w:p w:rsidR="00106663" w:rsidRPr="0039498A" w:rsidRDefault="00106663" w:rsidP="00106663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再次抽签，确定</w:t>
      </w:r>
      <w:r w:rsidR="00DF6A1C">
        <w:rPr>
          <w:rFonts w:ascii="Times New Roman" w:hAnsi="Times New Roman" w:cs="Times New Roman" w:hint="eastAsia"/>
          <w:bCs/>
          <w:sz w:val="24"/>
          <w:szCs w:val="24"/>
        </w:rPr>
        <w:t>“</w:t>
      </w:r>
      <w:r w:rsidR="0067290E">
        <w:rPr>
          <w:rFonts w:ascii="Times New Roman" w:hAnsi="Times New Roman" w:cs="Times New Roman" w:hint="eastAsia"/>
          <w:bCs/>
          <w:sz w:val="24"/>
          <w:szCs w:val="24"/>
        </w:rPr>
        <w:t>双</w:t>
      </w:r>
      <w:r w:rsidR="0067290E">
        <w:rPr>
          <w:rFonts w:ascii="Times New Roman" w:hAnsi="Times New Roman" w:cs="Times New Roman" w:hint="eastAsia"/>
          <w:bCs/>
          <w:sz w:val="24"/>
          <w:szCs w:val="24"/>
        </w:rPr>
        <w:t>8</w:t>
      </w:r>
      <w:r w:rsidR="00DF6A1C" w:rsidRPr="0039498A">
        <w:rPr>
          <w:rFonts w:ascii="Times New Roman" w:hAnsi="Times New Roman" w:cs="Times New Roman"/>
          <w:bCs/>
          <w:sz w:val="24"/>
          <w:szCs w:val="24"/>
        </w:rPr>
        <w:t>字</w:t>
      </w:r>
      <w:r w:rsidR="0067290E">
        <w:rPr>
          <w:rFonts w:ascii="Times New Roman" w:hAnsi="Times New Roman" w:cs="Times New Roman" w:hint="eastAsia"/>
          <w:bCs/>
          <w:sz w:val="24"/>
          <w:szCs w:val="24"/>
        </w:rPr>
        <w:t>”</w:t>
      </w:r>
      <w:r w:rsidRPr="0039498A">
        <w:rPr>
          <w:rFonts w:ascii="Times New Roman" w:hAnsi="Times New Roman" w:cs="Times New Roman"/>
          <w:bCs/>
          <w:sz w:val="24"/>
          <w:szCs w:val="24"/>
        </w:rPr>
        <w:t>赛道</w:t>
      </w:r>
      <w:r w:rsidR="001470D7" w:rsidRPr="0039498A">
        <w:rPr>
          <w:rFonts w:ascii="Times New Roman" w:hAnsi="Times New Roman" w:cs="Times New Roman"/>
          <w:bCs/>
          <w:sz w:val="24"/>
          <w:szCs w:val="24"/>
        </w:rPr>
        <w:t>新的</w:t>
      </w:r>
      <w:r w:rsidR="00602F82">
        <w:rPr>
          <w:rFonts w:ascii="Times New Roman" w:hAnsi="Times New Roman" w:cs="Times New Roman" w:hint="eastAsia"/>
          <w:bCs/>
          <w:sz w:val="24"/>
          <w:szCs w:val="24"/>
        </w:rPr>
        <w:t>障碍物桩</w:t>
      </w:r>
      <w:r w:rsidRPr="0039498A">
        <w:rPr>
          <w:rFonts w:ascii="Times New Roman" w:hAnsi="Times New Roman" w:cs="Times New Roman"/>
          <w:bCs/>
          <w:sz w:val="24"/>
          <w:szCs w:val="24"/>
        </w:rPr>
        <w:t>距</w:t>
      </w:r>
      <w:r w:rsidR="001470D7">
        <w:rPr>
          <w:rFonts w:ascii="Times New Roman" w:hAnsi="Times New Roman" w:cs="Times New Roman" w:hint="eastAsia"/>
          <w:bCs/>
          <w:sz w:val="24"/>
          <w:szCs w:val="24"/>
        </w:rPr>
        <w:t>和</w:t>
      </w:r>
      <w:r w:rsidR="001470D7" w:rsidRPr="0039498A">
        <w:rPr>
          <w:rFonts w:ascii="Times New Roman" w:hAnsi="Times New Roman" w:cs="Times New Roman"/>
          <w:bCs/>
          <w:sz w:val="24"/>
          <w:szCs w:val="24"/>
        </w:rPr>
        <w:t>新的</w:t>
      </w:r>
      <w:r w:rsidR="001470D7">
        <w:rPr>
          <w:rFonts w:ascii="Times New Roman" w:hAnsi="Times New Roman" w:cs="Times New Roman" w:hint="eastAsia"/>
          <w:bCs/>
          <w:sz w:val="24"/>
          <w:szCs w:val="24"/>
        </w:rPr>
        <w:t>砝码高度。</w:t>
      </w:r>
    </w:p>
    <w:p w:rsidR="001470D7" w:rsidRDefault="00602F82" w:rsidP="001470D7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每队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对参赛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="000A6123" w:rsidRPr="0039498A">
        <w:rPr>
          <w:rFonts w:ascii="Times New Roman" w:hAnsi="Times New Roman" w:cs="Times New Roman"/>
          <w:bCs/>
          <w:sz w:val="24"/>
          <w:szCs w:val="24"/>
        </w:rPr>
        <w:t>进行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零件拆卸</w:t>
      </w:r>
      <w:r w:rsidR="006E712A" w:rsidRPr="0061659F">
        <w:rPr>
          <w:rFonts w:ascii="Times New Roman" w:hAnsi="Times New Roman" w:cs="Times New Roman" w:hint="eastAsia"/>
          <w:bCs/>
          <w:sz w:val="24"/>
          <w:szCs w:val="24"/>
        </w:rPr>
        <w:t>（在此明确：不管是否有相对运动，是否有过渡和过盈配合，只要不是一体制造零件，就是组装成没有相对移动的零件都要拆）</w:t>
      </w:r>
      <w:r w:rsidR="000A6123">
        <w:rPr>
          <w:rFonts w:ascii="Times New Roman" w:hAnsi="Times New Roman" w:cs="Times New Roman" w:hint="eastAsia"/>
          <w:bCs/>
          <w:sz w:val="24"/>
          <w:szCs w:val="24"/>
        </w:rPr>
        <w:t>。拆卸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完成</w:t>
      </w:r>
      <w:r w:rsidR="001C3BDD" w:rsidRPr="0039498A">
        <w:rPr>
          <w:rFonts w:ascii="Times New Roman" w:hAnsi="Times New Roman" w:cs="Times New Roman"/>
          <w:bCs/>
          <w:sz w:val="24"/>
          <w:szCs w:val="24"/>
        </w:rPr>
        <w:t>，</w:t>
      </w:r>
      <w:r w:rsidR="001C3BDD">
        <w:rPr>
          <w:rFonts w:ascii="Times New Roman" w:hAnsi="Times New Roman" w:cs="Times New Roman" w:hint="eastAsia"/>
          <w:bCs/>
          <w:sz w:val="24"/>
          <w:szCs w:val="24"/>
        </w:rPr>
        <w:t>并经</w:t>
      </w:r>
      <w:r w:rsidR="001C3BDD" w:rsidRPr="0039498A">
        <w:rPr>
          <w:rFonts w:ascii="Times New Roman" w:hAnsi="Times New Roman" w:cs="Times New Roman"/>
          <w:bCs/>
          <w:sz w:val="24"/>
          <w:szCs w:val="24"/>
        </w:rPr>
        <w:t>裁判人员根据爆炸图进行</w:t>
      </w:r>
      <w:r w:rsidR="001C3BDD">
        <w:rPr>
          <w:rFonts w:ascii="Times New Roman" w:hAnsi="Times New Roman" w:cs="Times New Roman" w:hint="eastAsia"/>
          <w:bCs/>
          <w:sz w:val="24"/>
          <w:szCs w:val="24"/>
        </w:rPr>
        <w:t>对照</w:t>
      </w:r>
      <w:r w:rsidR="001C3BDD" w:rsidRPr="0039498A">
        <w:rPr>
          <w:rFonts w:ascii="Times New Roman" w:hAnsi="Times New Roman" w:cs="Times New Roman"/>
          <w:bCs/>
          <w:sz w:val="24"/>
          <w:szCs w:val="24"/>
        </w:rPr>
        <w:t>检查后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，按照</w:t>
      </w:r>
      <w:r w:rsidR="001C3BDD" w:rsidRPr="0039498A">
        <w:rPr>
          <w:rFonts w:ascii="Times New Roman" w:hAnsi="Times New Roman" w:cs="Times New Roman"/>
          <w:bCs/>
          <w:sz w:val="24"/>
          <w:szCs w:val="24"/>
        </w:rPr>
        <w:t>抽签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新</w:t>
      </w:r>
      <w:r w:rsidR="000A6123">
        <w:rPr>
          <w:rFonts w:ascii="Times New Roman" w:hAnsi="Times New Roman" w:cs="Times New Roman" w:hint="eastAsia"/>
          <w:bCs/>
          <w:sz w:val="24"/>
          <w:szCs w:val="24"/>
        </w:rPr>
        <w:t>产生的</w:t>
      </w:r>
      <w:r w:rsidR="001C3BDD">
        <w:rPr>
          <w:rFonts w:ascii="Times New Roman" w:hAnsi="Times New Roman" w:cs="Times New Roman" w:hint="eastAsia"/>
          <w:bCs/>
          <w:sz w:val="24"/>
          <w:szCs w:val="24"/>
        </w:rPr>
        <w:t>障碍物桩</w:t>
      </w:r>
      <w:r w:rsidR="001C3BDD" w:rsidRPr="0039498A">
        <w:rPr>
          <w:rFonts w:ascii="Times New Roman" w:hAnsi="Times New Roman" w:cs="Times New Roman"/>
          <w:bCs/>
          <w:sz w:val="24"/>
          <w:szCs w:val="24"/>
        </w:rPr>
        <w:t>距</w:t>
      </w:r>
      <w:r w:rsidR="001C3BDD">
        <w:rPr>
          <w:rFonts w:ascii="Times New Roman" w:hAnsi="Times New Roman" w:cs="Times New Roman" w:hint="eastAsia"/>
          <w:bCs/>
          <w:sz w:val="24"/>
          <w:szCs w:val="24"/>
        </w:rPr>
        <w:t>进行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装配</w:t>
      </w:r>
      <w:r w:rsidR="001F4EB2">
        <w:rPr>
          <w:rFonts w:ascii="Times New Roman" w:hAnsi="Times New Roman" w:cs="Times New Roman" w:hint="eastAsia"/>
          <w:bCs/>
          <w:sz w:val="24"/>
          <w:szCs w:val="24"/>
        </w:rPr>
        <w:t>并</w:t>
      </w:r>
      <w:r w:rsidR="001C3BDD">
        <w:rPr>
          <w:rFonts w:ascii="Times New Roman" w:hAnsi="Times New Roman" w:cs="Times New Roman" w:hint="eastAsia"/>
          <w:bCs/>
          <w:sz w:val="24"/>
          <w:szCs w:val="24"/>
        </w:rPr>
        <w:t>调试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。拆装工具自带，</w:t>
      </w:r>
      <w:r w:rsidR="001F4EB2">
        <w:rPr>
          <w:rFonts w:ascii="Times New Roman" w:hAnsi="Times New Roman" w:cs="Times New Roman" w:hint="eastAsia"/>
          <w:bCs/>
          <w:sz w:val="24"/>
          <w:szCs w:val="24"/>
        </w:rPr>
        <w:t>不允许自带任何备用零件入场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。</w:t>
      </w:r>
      <w:r w:rsidR="00776512">
        <w:rPr>
          <w:rFonts w:ascii="Times New Roman" w:hAnsi="Times New Roman" w:cs="Times New Roman" w:hint="eastAsia"/>
          <w:bCs/>
          <w:sz w:val="24"/>
          <w:szCs w:val="24"/>
        </w:rPr>
        <w:t>为了体现装配的质量，</w:t>
      </w:r>
      <w:r w:rsidR="00776512">
        <w:rPr>
          <w:rFonts w:ascii="Times New Roman" w:hAnsi="Times New Roman" w:cs="Times New Roman"/>
          <w:bCs/>
          <w:sz w:val="24"/>
          <w:szCs w:val="24"/>
        </w:rPr>
        <w:t>本项内容在规定时间内完成得</w:t>
      </w:r>
      <w:r w:rsidR="001470D7">
        <w:rPr>
          <w:rFonts w:ascii="Times New Roman" w:hAnsi="Times New Roman" w:cs="Times New Roman" w:hint="eastAsia"/>
          <w:bCs/>
          <w:sz w:val="24"/>
          <w:szCs w:val="24"/>
        </w:rPr>
        <w:t>满</w:t>
      </w:r>
      <w:r w:rsidR="008512D7" w:rsidRPr="0039498A">
        <w:rPr>
          <w:rFonts w:ascii="Times New Roman" w:hAnsi="Times New Roman" w:cs="Times New Roman"/>
          <w:bCs/>
          <w:sz w:val="24"/>
          <w:szCs w:val="24"/>
        </w:rPr>
        <w:t>分</w:t>
      </w:r>
      <w:r w:rsidR="001470D7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1470D7" w:rsidRPr="006F49CE" w:rsidRDefault="001470D7" w:rsidP="001470D7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被扣分的情况如下：</w:t>
      </w:r>
    </w:p>
    <w:p w:rsidR="001C3BDD" w:rsidRDefault="001470D7" w:rsidP="00106663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lastRenderedPageBreak/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="004D038B">
        <w:rPr>
          <w:rFonts w:ascii="Times New Roman" w:hAnsi="Times New Roman" w:cs="Times New Roman" w:hint="eastAsia"/>
          <w:bCs/>
          <w:sz w:val="24"/>
          <w:szCs w:val="24"/>
        </w:rPr>
        <w:t>螺钉</w:t>
      </w:r>
      <w:r w:rsidR="001C3BDD">
        <w:rPr>
          <w:rFonts w:ascii="Times New Roman" w:hAnsi="Times New Roman" w:cs="Times New Roman" w:hint="eastAsia"/>
          <w:bCs/>
          <w:sz w:val="24"/>
          <w:szCs w:val="24"/>
        </w:rPr>
        <w:t>及轴承</w:t>
      </w:r>
      <w:r w:rsidR="004D038B">
        <w:rPr>
          <w:rFonts w:ascii="Times New Roman" w:hAnsi="Times New Roman" w:cs="Times New Roman" w:hint="eastAsia"/>
          <w:bCs/>
          <w:sz w:val="24"/>
          <w:szCs w:val="24"/>
        </w:rPr>
        <w:t>等标准件可以更换：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="005D3E33">
        <w:rPr>
          <w:rFonts w:ascii="Times New Roman" w:hAnsi="Times New Roman" w:cs="Times New Roman"/>
          <w:bCs/>
          <w:sz w:val="24"/>
          <w:szCs w:val="24"/>
        </w:rPr>
        <w:t>1</w:t>
      </w:r>
      <w:r w:rsidR="004D038B">
        <w:rPr>
          <w:rFonts w:ascii="Times New Roman" w:hAnsi="Times New Roman" w:cs="Times New Roman" w:hint="eastAsia"/>
          <w:bCs/>
          <w:sz w:val="24"/>
          <w:szCs w:val="24"/>
        </w:rPr>
        <w:t>分</w:t>
      </w:r>
      <w:r w:rsidR="004D038B">
        <w:rPr>
          <w:rFonts w:ascii="Times New Roman" w:hAnsi="Times New Roman" w:cs="Times New Roman" w:hint="eastAsia"/>
          <w:bCs/>
          <w:sz w:val="24"/>
          <w:szCs w:val="24"/>
        </w:rPr>
        <w:t>/</w:t>
      </w:r>
      <w:r w:rsidR="004D038B">
        <w:rPr>
          <w:rFonts w:ascii="Times New Roman" w:hAnsi="Times New Roman" w:cs="Times New Roman" w:hint="eastAsia"/>
          <w:bCs/>
          <w:sz w:val="24"/>
          <w:szCs w:val="24"/>
        </w:rPr>
        <w:t>件</w:t>
      </w:r>
      <w:r>
        <w:rPr>
          <w:rFonts w:ascii="Times New Roman" w:hAnsi="Times New Roman" w:cs="Times New Roman" w:hint="eastAsia"/>
          <w:bCs/>
          <w:sz w:val="24"/>
          <w:szCs w:val="24"/>
        </w:rPr>
        <w:t>；</w:t>
      </w:r>
    </w:p>
    <w:p w:rsidR="001470D7" w:rsidRDefault="001470D7" w:rsidP="00106663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>
        <w:rPr>
          <w:rFonts w:ascii="Times New Roman" w:hAnsi="Times New Roman" w:cs="Times New Roman"/>
          <w:bCs/>
          <w:sz w:val="24"/>
          <w:szCs w:val="24"/>
        </w:rPr>
        <w:t>违规</w:t>
      </w:r>
      <w:r>
        <w:rPr>
          <w:rFonts w:ascii="Times New Roman" w:hAnsi="Times New Roman" w:cs="Times New Roman" w:hint="eastAsia"/>
          <w:bCs/>
          <w:sz w:val="24"/>
          <w:szCs w:val="24"/>
        </w:rPr>
        <w:t>：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="00776512">
        <w:rPr>
          <w:rFonts w:ascii="Times New Roman" w:hAnsi="Times New Roman" w:cs="Times New Roman"/>
          <w:bCs/>
          <w:sz w:val="24"/>
          <w:szCs w:val="24"/>
        </w:rPr>
        <w:t>10</w:t>
      </w:r>
      <w:r w:rsidR="008512D7" w:rsidRPr="006905DE">
        <w:rPr>
          <w:rFonts w:ascii="Times New Roman" w:hAnsi="Times New Roman" w:cs="Times New Roman" w:hint="eastAsia"/>
          <w:bCs/>
          <w:sz w:val="24"/>
          <w:szCs w:val="24"/>
        </w:rPr>
        <w:t>分</w:t>
      </w:r>
      <w:r>
        <w:rPr>
          <w:rFonts w:ascii="Times New Roman" w:hAnsi="Times New Roman" w:cs="Times New Roman" w:hint="eastAsia"/>
          <w:bCs/>
          <w:sz w:val="24"/>
          <w:szCs w:val="24"/>
        </w:rPr>
        <w:t>/</w:t>
      </w:r>
      <w:r>
        <w:rPr>
          <w:rFonts w:ascii="Times New Roman" w:hAnsi="Times New Roman" w:cs="Times New Roman" w:hint="eastAsia"/>
          <w:bCs/>
          <w:sz w:val="24"/>
          <w:szCs w:val="24"/>
        </w:rPr>
        <w:t>项</w:t>
      </w:r>
      <w:r w:rsidR="008512D7" w:rsidRPr="006905DE">
        <w:rPr>
          <w:rFonts w:ascii="Times New Roman" w:hAnsi="Times New Roman" w:cs="Times New Roman" w:hint="eastAsia"/>
          <w:bCs/>
          <w:sz w:val="24"/>
          <w:szCs w:val="24"/>
        </w:rPr>
        <w:t>，直至</w:t>
      </w:r>
      <w:r w:rsidR="008512D7" w:rsidRPr="006905DE">
        <w:rPr>
          <w:rFonts w:ascii="Times New Roman" w:hAnsi="Times New Roman" w:cs="Times New Roman" w:hint="eastAsia"/>
          <w:bCs/>
          <w:sz w:val="24"/>
          <w:szCs w:val="24"/>
        </w:rPr>
        <w:t>0</w:t>
      </w:r>
      <w:r w:rsidR="008512D7" w:rsidRPr="006905DE">
        <w:rPr>
          <w:rFonts w:ascii="Times New Roman" w:hAnsi="Times New Roman" w:cs="Times New Roman" w:hint="eastAsia"/>
          <w:bCs/>
          <w:sz w:val="24"/>
          <w:szCs w:val="24"/>
        </w:rPr>
        <w:t>分</w:t>
      </w:r>
      <w:r>
        <w:rPr>
          <w:rFonts w:ascii="Times New Roman" w:hAnsi="Times New Roman" w:cs="Times New Roman" w:hint="eastAsia"/>
          <w:bCs/>
          <w:sz w:val="24"/>
          <w:szCs w:val="24"/>
        </w:rPr>
        <w:t>；</w:t>
      </w:r>
    </w:p>
    <w:p w:rsidR="001470D7" w:rsidRDefault="001470D7" w:rsidP="00106663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Pr="0039498A">
        <w:rPr>
          <w:rFonts w:ascii="Times New Roman" w:hAnsi="Times New Roman" w:cs="Times New Roman"/>
          <w:bCs/>
          <w:sz w:val="24"/>
          <w:szCs w:val="24"/>
        </w:rPr>
        <w:t>延时</w:t>
      </w:r>
      <w:r>
        <w:rPr>
          <w:rFonts w:ascii="Times New Roman" w:hAnsi="Times New Roman" w:cs="Times New Roman" w:hint="eastAsia"/>
          <w:bCs/>
          <w:sz w:val="24"/>
          <w:szCs w:val="24"/>
        </w:rPr>
        <w:t>：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6905DE">
        <w:rPr>
          <w:rFonts w:ascii="Times New Roman" w:hAnsi="Times New Roman" w:cs="Times New Roman" w:hint="eastAsia"/>
          <w:bCs/>
          <w:sz w:val="24"/>
          <w:szCs w:val="24"/>
        </w:rPr>
        <w:t>分</w:t>
      </w:r>
      <w:r>
        <w:rPr>
          <w:rFonts w:ascii="Times New Roman" w:hAnsi="Times New Roman" w:cs="Times New Roman" w:hint="eastAsia"/>
          <w:bCs/>
          <w:sz w:val="24"/>
          <w:szCs w:val="24"/>
        </w:rPr>
        <w:t>；</w:t>
      </w:r>
    </w:p>
    <w:p w:rsidR="00106663" w:rsidRPr="0039498A" w:rsidRDefault="001470D7" w:rsidP="00106663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4</w:t>
      </w:r>
      <w:r>
        <w:rPr>
          <w:rFonts w:ascii="Times New Roman" w:hAnsi="Times New Roman" w:cs="Times New Roman" w:hint="eastAsia"/>
          <w:bCs/>
          <w:sz w:val="24"/>
          <w:szCs w:val="24"/>
        </w:rPr>
        <w:t>）在规定延时时间内</w:t>
      </w:r>
      <w:r w:rsidR="008512D7">
        <w:rPr>
          <w:rFonts w:ascii="Times New Roman" w:hAnsi="Times New Roman" w:cs="Times New Roman"/>
          <w:bCs/>
          <w:sz w:val="24"/>
          <w:szCs w:val="24"/>
        </w:rPr>
        <w:t>不能完成</w:t>
      </w:r>
      <w:r>
        <w:rPr>
          <w:rFonts w:ascii="Times New Roman" w:hAnsi="Times New Roman" w:cs="Times New Roman" w:hint="eastAsia"/>
          <w:bCs/>
          <w:sz w:val="24"/>
          <w:szCs w:val="24"/>
        </w:rPr>
        <w:t>：</w:t>
      </w:r>
      <w:r>
        <w:rPr>
          <w:rFonts w:ascii="Times New Roman" w:hAnsi="Times New Roman" w:cs="Times New Roman" w:hint="eastAsia"/>
          <w:bCs/>
          <w:sz w:val="24"/>
          <w:szCs w:val="24"/>
        </w:rPr>
        <w:t>0</w:t>
      </w:r>
      <w:r>
        <w:rPr>
          <w:rFonts w:ascii="Times New Roman" w:hAnsi="Times New Roman" w:cs="Times New Roman" w:hint="eastAsia"/>
          <w:bCs/>
          <w:sz w:val="24"/>
          <w:szCs w:val="24"/>
        </w:rPr>
        <w:t>分</w:t>
      </w:r>
      <w:r w:rsidR="00106663"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106663" w:rsidRPr="00CE4FF9" w:rsidRDefault="00555DE3" w:rsidP="00ED7562">
      <w:pPr>
        <w:tabs>
          <w:tab w:val="num" w:pos="1620"/>
        </w:tabs>
        <w:spacing w:before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 w:rsidR="00544BF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719F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06663"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2EF2" w:rsidRPr="005B2EF2">
        <w:rPr>
          <w:rFonts w:ascii="Times New Roman" w:hAnsi="Times New Roman" w:cs="Times New Roman"/>
          <w:b/>
          <w:bCs/>
          <w:sz w:val="24"/>
          <w:szCs w:val="24"/>
        </w:rPr>
        <w:t>势能</w:t>
      </w:r>
      <w:r w:rsidR="001470D7" w:rsidRPr="001470D7"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="008E7DB1" w:rsidRPr="00CE4FF9">
        <w:rPr>
          <w:rFonts w:ascii="Times New Roman" w:hAnsi="Times New Roman" w:cs="Times New Roman"/>
          <w:b/>
          <w:bCs/>
          <w:sz w:val="24"/>
          <w:szCs w:val="24"/>
        </w:rPr>
        <w:t>第二轮</w:t>
      </w:r>
      <w:r w:rsidR="005B2EF2" w:rsidRPr="00102B63">
        <w:rPr>
          <w:rFonts w:ascii="宋体" w:hAnsi="宋体" w:hint="eastAsia"/>
          <w:b/>
          <w:bCs/>
          <w:color w:val="000000"/>
          <w:sz w:val="24"/>
        </w:rPr>
        <w:t>现场</w:t>
      </w:r>
      <w:r w:rsidR="00106663" w:rsidRPr="00CE4FF9">
        <w:rPr>
          <w:rFonts w:ascii="Times New Roman" w:hAnsi="Times New Roman" w:cs="Times New Roman"/>
          <w:b/>
          <w:bCs/>
          <w:sz w:val="24"/>
          <w:szCs w:val="24"/>
        </w:rPr>
        <w:t>竞赛</w:t>
      </w:r>
    </w:p>
    <w:p w:rsidR="00657A09" w:rsidRDefault="00106663" w:rsidP="00106663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用装配调试完成的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，再次进行避障行驶竞赛，规则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分别</w:t>
      </w:r>
      <w:r w:rsidRPr="0039498A">
        <w:rPr>
          <w:rFonts w:ascii="Times New Roman" w:hAnsi="Times New Roman" w:cs="Times New Roman"/>
          <w:bCs/>
          <w:sz w:val="24"/>
          <w:szCs w:val="24"/>
        </w:rPr>
        <w:t>同</w:t>
      </w:r>
      <w:r w:rsidR="00975A14">
        <w:rPr>
          <w:rFonts w:ascii="Times New Roman" w:hAnsi="Times New Roman" w:cs="Times New Roman" w:hint="eastAsia"/>
          <w:bCs/>
          <w:sz w:val="24"/>
          <w:szCs w:val="24"/>
        </w:rPr>
        <w:t>1.</w:t>
      </w:r>
      <w:r w:rsidR="00B8545D">
        <w:rPr>
          <w:rFonts w:ascii="Times New Roman" w:hAnsi="Times New Roman" w:cs="Times New Roman"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Cs/>
          <w:sz w:val="24"/>
          <w:szCs w:val="24"/>
        </w:rPr>
        <w:t>.1</w:t>
      </w:r>
      <w:r w:rsidR="00B8545D">
        <w:rPr>
          <w:rFonts w:ascii="Times New Roman" w:hAnsi="Times New Roman" w:cs="Times New Roman" w:hint="eastAsia"/>
          <w:bCs/>
          <w:sz w:val="24"/>
          <w:szCs w:val="24"/>
        </w:rPr>
        <w:t>，其成绩按照下式计算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4D66D8" w:rsidRPr="006F49CE" w:rsidRDefault="005B2EF2" w:rsidP="004D66D8">
      <w:pPr>
        <w:spacing w:line="300" w:lineRule="auto"/>
        <w:ind w:leftChars="1" w:left="283" w:hangingChars="117" w:hanging="281"/>
        <w:jc w:val="center"/>
        <w:rPr>
          <w:rFonts w:ascii="宋体" w:eastAsia="宋体" w:hAnsi="宋体" w:cs="宋体"/>
          <w:kern w:val="0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第二轮</m:t>
          </m:r>
          <m:r>
            <m:rPr>
              <m:sty m:val="p"/>
            </m:rPr>
            <w:rPr>
              <w:rFonts w:ascii="Cambria Math" w:hAnsi="Cambria Math" w:hint="eastAsia"/>
              <w:color w:val="000000"/>
              <w:sz w:val="24"/>
            </w:rPr>
            <m:t>现场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竞赛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成绩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驱动车实际行走成绩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驱动车行走最好成绩</m:t>
              </m:r>
            </m:den>
          </m:f>
          <m:r>
            <m:rPr>
              <m:sty m:val="p"/>
            </m:rPr>
            <w:rPr>
              <w:rFonts w:ascii="Cambria Math" w:eastAsia="宋体" w:hAnsi="Cambria Math" w:cs="宋体"/>
              <w:kern w:val="0"/>
              <w:sz w:val="24"/>
            </w:rPr>
            <m:t>×45</m:t>
          </m:r>
        </m:oMath>
      </m:oMathPara>
    </w:p>
    <w:p w:rsidR="008E7DB1" w:rsidRPr="0039498A" w:rsidRDefault="008E7DB1" w:rsidP="00ED7562">
      <w:pPr>
        <w:tabs>
          <w:tab w:val="num" w:pos="1620"/>
        </w:tabs>
        <w:spacing w:beforeLines="50" w:after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 w:rsidR="00544BF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622E">
        <w:rPr>
          <w:rFonts w:ascii="Times New Roman" w:hAnsi="Times New Roman" w:cs="Times New Roman" w:hint="eastAsia"/>
          <w:b/>
          <w:bCs/>
          <w:sz w:val="24"/>
          <w:szCs w:val="24"/>
        </w:rPr>
        <w:t>势能驱动</w:t>
      </w:r>
      <w:r w:rsidR="005C622E" w:rsidRPr="003F408D">
        <w:rPr>
          <w:rFonts w:ascii="Times New Roman" w:hAnsi="Times New Roman" w:cs="Times New Roman" w:hint="eastAsia"/>
          <w:b/>
          <w:bCs/>
          <w:sz w:val="24"/>
          <w:szCs w:val="24"/>
        </w:rPr>
        <w:t>车</w:t>
      </w:r>
      <w:r w:rsidR="00C65C46" w:rsidRPr="008E7DB1">
        <w:rPr>
          <w:rFonts w:ascii="Times New Roman" w:hAnsi="Times New Roman" w:cs="Times New Roman" w:hint="eastAsia"/>
          <w:b/>
          <w:bCs/>
          <w:sz w:val="24"/>
          <w:szCs w:val="24"/>
        </w:rPr>
        <w:t>“</w:t>
      </w:r>
      <w:r w:rsidR="00C65C46" w:rsidRPr="008E7DB1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C65C46" w:rsidRPr="008E7DB1">
        <w:rPr>
          <w:rFonts w:ascii="Times New Roman" w:hAnsi="Times New Roman" w:cs="Times New Roman" w:hint="eastAsia"/>
          <w:b/>
          <w:bCs/>
          <w:sz w:val="24"/>
          <w:szCs w:val="24"/>
        </w:rPr>
        <w:t>环形”赛道</w:t>
      </w:r>
      <w:r w:rsidR="009F7946">
        <w:rPr>
          <w:rFonts w:ascii="Times New Roman" w:hAnsi="Times New Roman" w:cs="Times New Roman" w:hint="eastAsia"/>
          <w:b/>
          <w:bCs/>
          <w:sz w:val="24"/>
          <w:szCs w:val="24"/>
        </w:rPr>
        <w:t>竞赛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项目</w:t>
      </w:r>
    </w:p>
    <w:p w:rsidR="008E7DB1" w:rsidRPr="008E7DB1" w:rsidRDefault="008E7DB1" w:rsidP="008E7DB1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 w:rsidRPr="008E7DB1"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 w:rsidR="00544BF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E7DB1">
        <w:rPr>
          <w:rFonts w:ascii="Times New Roman" w:hAnsi="Times New Roman" w:cs="Times New Roman" w:hint="eastAsia"/>
          <w:b/>
          <w:bCs/>
          <w:sz w:val="24"/>
          <w:szCs w:val="24"/>
        </w:rPr>
        <w:t>.1</w:t>
      </w:r>
      <w:r w:rsidR="006719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4248" w:rsidRPr="005B2EF2">
        <w:rPr>
          <w:rFonts w:ascii="Times New Roman" w:hAnsi="Times New Roman" w:cs="Times New Roman"/>
          <w:b/>
          <w:bCs/>
          <w:sz w:val="24"/>
          <w:szCs w:val="24"/>
        </w:rPr>
        <w:t>势能</w:t>
      </w:r>
      <w:r w:rsidR="005A4248" w:rsidRPr="001470D7"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="005A4248" w:rsidRPr="00CE4FF9">
        <w:rPr>
          <w:rFonts w:ascii="Times New Roman" w:hAnsi="Times New Roman" w:cs="Times New Roman"/>
          <w:b/>
          <w:bCs/>
          <w:sz w:val="24"/>
          <w:szCs w:val="24"/>
        </w:rPr>
        <w:t>第</w:t>
      </w:r>
      <w:r w:rsidR="005A4248" w:rsidRPr="0039498A">
        <w:rPr>
          <w:rFonts w:ascii="Times New Roman" w:hAnsi="Times New Roman" w:cs="Times New Roman"/>
          <w:b/>
          <w:bCs/>
          <w:sz w:val="24"/>
          <w:szCs w:val="24"/>
        </w:rPr>
        <w:t>一</w:t>
      </w:r>
      <w:r w:rsidR="005A4248" w:rsidRPr="00CE4FF9">
        <w:rPr>
          <w:rFonts w:ascii="Times New Roman" w:hAnsi="Times New Roman" w:cs="Times New Roman"/>
          <w:b/>
          <w:bCs/>
          <w:sz w:val="24"/>
          <w:szCs w:val="24"/>
        </w:rPr>
        <w:t>轮</w:t>
      </w:r>
      <w:r w:rsidR="005A4248" w:rsidRPr="00102B63">
        <w:rPr>
          <w:rFonts w:ascii="宋体" w:hAnsi="宋体" w:hint="eastAsia"/>
          <w:b/>
          <w:bCs/>
          <w:color w:val="000000"/>
          <w:sz w:val="24"/>
        </w:rPr>
        <w:t>现场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竞赛</w:t>
      </w:r>
    </w:p>
    <w:p w:rsidR="008E7DB1" w:rsidRDefault="00F52DEE" w:rsidP="008E7DB1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B15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7DB1" w:rsidRPr="006B153D">
        <w:rPr>
          <w:rFonts w:ascii="Times New Roman" w:hAnsi="Times New Roman" w:cs="Times New Roman"/>
          <w:bCs/>
          <w:sz w:val="24"/>
          <w:szCs w:val="24"/>
        </w:rPr>
        <w:t>“S</w:t>
      </w:r>
      <w:r w:rsidR="006C5504">
        <w:rPr>
          <w:rFonts w:ascii="Times New Roman" w:hAnsi="Times New Roman" w:cs="Times New Roman" w:hint="eastAsia"/>
          <w:bCs/>
          <w:sz w:val="24"/>
          <w:szCs w:val="24"/>
        </w:rPr>
        <w:t>环形</w:t>
      </w:r>
      <w:r w:rsidR="008E7DB1" w:rsidRPr="006B153D">
        <w:rPr>
          <w:rFonts w:ascii="Times New Roman" w:hAnsi="Times New Roman" w:cs="Times New Roman"/>
          <w:bCs/>
          <w:sz w:val="24"/>
          <w:szCs w:val="24"/>
        </w:rPr>
        <w:t>”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赛道如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图</w:t>
      </w:r>
      <w:r w:rsidR="00B8545D">
        <w:rPr>
          <w:rFonts w:ascii="Times New Roman" w:hAnsi="Times New Roman" w:cs="Times New Roman"/>
          <w:bCs/>
          <w:sz w:val="24"/>
          <w:szCs w:val="24"/>
        </w:rPr>
        <w:t>3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所示，由直线段和圆弧段组合而成一封闭环形赛道，沿赛道中线放置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12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个障碍物（桩），</w:t>
      </w:r>
      <w:r w:rsidR="00FA55F2" w:rsidRPr="0039498A">
        <w:rPr>
          <w:rFonts w:ascii="Times New Roman" w:hAnsi="Times New Roman" w:cs="Times New Roman"/>
          <w:bCs/>
          <w:sz w:val="24"/>
          <w:szCs w:val="24"/>
        </w:rPr>
        <w:t>障碍</w:t>
      </w:r>
      <w:r w:rsidR="00FA55F2">
        <w:rPr>
          <w:rFonts w:ascii="Times New Roman" w:hAnsi="Times New Roman" w:cs="Times New Roman" w:hint="eastAsia"/>
          <w:bCs/>
          <w:sz w:val="24"/>
          <w:szCs w:val="24"/>
        </w:rPr>
        <w:t>桩</w:t>
      </w:r>
      <w:r w:rsidR="00FA55F2" w:rsidRPr="0039498A">
        <w:rPr>
          <w:rFonts w:ascii="Times New Roman" w:hAnsi="Times New Roman" w:cs="Times New Roman"/>
          <w:bCs/>
          <w:sz w:val="24"/>
          <w:szCs w:val="24"/>
        </w:rPr>
        <w:t>为直径</w:t>
      </w:r>
      <w:r w:rsidR="00FA55F2" w:rsidRPr="0039498A">
        <w:rPr>
          <w:rFonts w:ascii="Times New Roman" w:hAnsi="Times New Roman" w:cs="Times New Roman"/>
          <w:bCs/>
          <w:sz w:val="24"/>
          <w:szCs w:val="24"/>
        </w:rPr>
        <w:t>20mm</w:t>
      </w:r>
      <w:r w:rsidR="00FA55F2" w:rsidRPr="0039498A">
        <w:rPr>
          <w:rFonts w:ascii="Times New Roman" w:hAnsi="Times New Roman" w:cs="Times New Roman"/>
          <w:bCs/>
          <w:sz w:val="24"/>
          <w:szCs w:val="24"/>
        </w:rPr>
        <w:t>、高</w:t>
      </w:r>
      <w:r w:rsidR="00FA55F2" w:rsidRPr="0039498A">
        <w:rPr>
          <w:rFonts w:ascii="Times New Roman" w:hAnsi="Times New Roman" w:cs="Times New Roman"/>
          <w:bCs/>
          <w:sz w:val="24"/>
          <w:szCs w:val="24"/>
        </w:rPr>
        <w:t>200mm</w:t>
      </w:r>
      <w:r w:rsidR="00FA55F2" w:rsidRPr="0039498A">
        <w:rPr>
          <w:rFonts w:ascii="Times New Roman" w:hAnsi="Times New Roman" w:cs="Times New Roman"/>
          <w:bCs/>
          <w:sz w:val="24"/>
          <w:szCs w:val="24"/>
        </w:rPr>
        <w:t>的</w:t>
      </w:r>
      <w:r w:rsidR="00FA55F2">
        <w:rPr>
          <w:rFonts w:ascii="Times New Roman" w:hAnsi="Times New Roman" w:cs="Times New Roman" w:hint="eastAsia"/>
          <w:bCs/>
          <w:sz w:val="24"/>
          <w:szCs w:val="24"/>
        </w:rPr>
        <w:t>红白</w:t>
      </w:r>
      <w:r w:rsidR="00EA5DFD">
        <w:rPr>
          <w:rFonts w:ascii="Times New Roman" w:hAnsi="Times New Roman" w:cs="Times New Roman" w:hint="eastAsia"/>
          <w:bCs/>
          <w:sz w:val="24"/>
          <w:szCs w:val="24"/>
        </w:rPr>
        <w:t>双色</w:t>
      </w:r>
      <w:r w:rsidR="00FA55F2" w:rsidRPr="0039498A">
        <w:rPr>
          <w:rFonts w:ascii="Times New Roman" w:hAnsi="Times New Roman" w:cs="Times New Roman"/>
          <w:bCs/>
          <w:sz w:val="24"/>
          <w:szCs w:val="24"/>
        </w:rPr>
        <w:t>圆棒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。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竞赛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能够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在环型赛道上以</w:t>
      </w:r>
      <w:r w:rsidR="008E7DB1" w:rsidRPr="006B153D">
        <w:rPr>
          <w:rFonts w:ascii="Times New Roman" w:hAnsi="Times New Roman" w:cs="Times New Roman"/>
          <w:bCs/>
          <w:sz w:val="24"/>
          <w:szCs w:val="24"/>
        </w:rPr>
        <w:t>“S</w:t>
      </w:r>
      <w:r w:rsidR="006C5504">
        <w:rPr>
          <w:rFonts w:ascii="Times New Roman" w:hAnsi="Times New Roman" w:cs="Times New Roman" w:hint="eastAsia"/>
          <w:bCs/>
          <w:sz w:val="24"/>
          <w:szCs w:val="24"/>
        </w:rPr>
        <w:t>环形</w:t>
      </w:r>
      <w:r w:rsidR="008E7DB1" w:rsidRPr="006B153D">
        <w:rPr>
          <w:rFonts w:ascii="Times New Roman" w:hAnsi="Times New Roman" w:cs="Times New Roman"/>
          <w:bCs/>
          <w:sz w:val="24"/>
          <w:szCs w:val="24"/>
        </w:rPr>
        <w:t>”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路线依次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绕过赛道上障碍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桩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，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自动前行直至停止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。赛道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水平铺设，直线段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宽度为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1200mm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，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两侧直线段赛道之间设有隔墙；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沿</w:t>
      </w:r>
      <w:r w:rsidR="000353FA">
        <w:rPr>
          <w:rFonts w:ascii="Times New Roman" w:hAnsi="Times New Roman" w:cs="Times New Roman" w:hint="eastAsia"/>
          <w:bCs/>
          <w:sz w:val="24"/>
          <w:szCs w:val="24"/>
        </w:rPr>
        <w:t>直线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赛道中线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平均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摆放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5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个障碍桩，</w:t>
      </w:r>
      <w:r w:rsidR="000353FA">
        <w:rPr>
          <w:rFonts w:ascii="Times New Roman" w:hAnsi="Times New Roman" w:cs="Times New Roman" w:hint="eastAsia"/>
          <w:bCs/>
          <w:sz w:val="24"/>
          <w:szCs w:val="24"/>
        </w:rPr>
        <w:t>除第一和第五（第七和第十一）两根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桩位置不变</w:t>
      </w:r>
      <w:r w:rsidR="000353FA">
        <w:rPr>
          <w:rFonts w:ascii="Times New Roman" w:hAnsi="Times New Roman" w:cs="Times New Roman" w:hint="eastAsia"/>
          <w:bCs/>
          <w:sz w:val="24"/>
          <w:szCs w:val="24"/>
        </w:rPr>
        <w:t>外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="000353FA">
        <w:rPr>
          <w:rFonts w:ascii="Times New Roman" w:hAnsi="Times New Roman" w:cs="Times New Roman" w:hint="eastAsia"/>
          <w:bCs/>
          <w:sz w:val="24"/>
          <w:szCs w:val="24"/>
        </w:rPr>
        <w:t>其余</w:t>
      </w:r>
      <w:r w:rsidR="008E7DB1">
        <w:rPr>
          <w:rFonts w:ascii="Times New Roman" w:hAnsi="Times New Roman" w:cs="Times New Roman" w:hint="eastAsia"/>
          <w:bCs/>
          <w:sz w:val="24"/>
          <w:szCs w:val="24"/>
        </w:rPr>
        <w:t>桩位置</w:t>
      </w:r>
      <w:r w:rsidRPr="0039498A">
        <w:rPr>
          <w:rFonts w:ascii="Times New Roman" w:hAnsi="Times New Roman" w:cs="Times New Roman"/>
          <w:bCs/>
          <w:sz w:val="24"/>
          <w:szCs w:val="24"/>
        </w:rPr>
        <w:t>在</w:t>
      </w:r>
      <w:r w:rsidRPr="0039498A">
        <w:rPr>
          <w:rFonts w:ascii="Times New Roman" w:hAnsi="Times New Roman" w:cs="Times New Roman"/>
          <w:bCs/>
          <w:sz w:val="24"/>
          <w:szCs w:val="24"/>
        </w:rPr>
        <w:t>±</w:t>
      </w:r>
      <w:r>
        <w:rPr>
          <w:rFonts w:ascii="Times New Roman" w:hAnsi="Times New Roman" w:cs="Times New Roman" w:hint="eastAsia"/>
          <w:bCs/>
          <w:sz w:val="24"/>
          <w:szCs w:val="24"/>
        </w:rPr>
        <w:t>（</w:t>
      </w:r>
      <w:r w:rsidRPr="0039498A">
        <w:rPr>
          <w:rFonts w:ascii="Times New Roman" w:hAnsi="Times New Roman" w:cs="Times New Roman"/>
          <w:bCs/>
          <w:sz w:val="24"/>
          <w:szCs w:val="24"/>
        </w:rPr>
        <w:t>200</w:t>
      </w:r>
      <w:r w:rsidRPr="0039498A">
        <w:rPr>
          <w:rFonts w:ascii="Times New Roman" w:hAnsi="Times New Roman" w:cs="Times New Roman"/>
          <w:bCs/>
          <w:sz w:val="24"/>
          <w:szCs w:val="24"/>
        </w:rPr>
        <w:t>～</w:t>
      </w: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Cs/>
          <w:sz w:val="24"/>
          <w:szCs w:val="24"/>
        </w:rPr>
        <w:t>00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Pr="0039498A">
        <w:rPr>
          <w:rFonts w:ascii="Times New Roman" w:hAnsi="Times New Roman" w:cs="Times New Roman"/>
          <w:bCs/>
          <w:sz w:val="24"/>
          <w:szCs w:val="24"/>
        </w:rPr>
        <w:t>mm</w:t>
      </w:r>
      <w:r w:rsidRPr="0039498A">
        <w:rPr>
          <w:rFonts w:ascii="Times New Roman" w:hAnsi="Times New Roman" w:cs="Times New Roman"/>
          <w:bCs/>
          <w:sz w:val="24"/>
          <w:szCs w:val="24"/>
        </w:rPr>
        <w:t>范围</w:t>
      </w:r>
      <w:r>
        <w:rPr>
          <w:rFonts w:ascii="Times New Roman" w:hAnsi="Times New Roman" w:cs="Times New Roman" w:hint="eastAsia"/>
          <w:bCs/>
          <w:sz w:val="24"/>
          <w:szCs w:val="24"/>
        </w:rPr>
        <w:t>内</w:t>
      </w:r>
      <w:r w:rsidR="000353FA">
        <w:rPr>
          <w:rFonts w:ascii="Times New Roman" w:hAnsi="Times New Roman" w:cs="Times New Roman" w:hint="eastAsia"/>
          <w:bCs/>
          <w:sz w:val="24"/>
          <w:szCs w:val="24"/>
        </w:rPr>
        <w:t>同向</w:t>
      </w:r>
      <w:r>
        <w:rPr>
          <w:rFonts w:ascii="Times New Roman" w:hAnsi="Times New Roman" w:cs="Times New Roman" w:hint="eastAsia"/>
          <w:bCs/>
          <w:sz w:val="24"/>
          <w:szCs w:val="24"/>
        </w:rPr>
        <w:t>调整</w:t>
      </w:r>
      <w:r w:rsidRPr="0039498A">
        <w:rPr>
          <w:rFonts w:ascii="Times New Roman" w:hAnsi="Times New Roman" w:cs="Times New Roman"/>
          <w:bCs/>
          <w:sz w:val="24"/>
          <w:szCs w:val="24"/>
        </w:rPr>
        <w:t>（正值远离</w:t>
      </w:r>
      <w:r w:rsidR="000353FA">
        <w:rPr>
          <w:rFonts w:ascii="Times New Roman" w:hAnsi="Times New Roman" w:cs="Times New Roman" w:hint="eastAsia"/>
          <w:bCs/>
          <w:sz w:val="24"/>
          <w:szCs w:val="24"/>
        </w:rPr>
        <w:t>或</w:t>
      </w:r>
      <w:r w:rsidR="000353FA" w:rsidRPr="0039498A">
        <w:rPr>
          <w:rFonts w:ascii="Times New Roman" w:hAnsi="Times New Roman" w:cs="Times New Roman"/>
          <w:bCs/>
          <w:sz w:val="24"/>
          <w:szCs w:val="24"/>
        </w:rPr>
        <w:t>负值移近</w:t>
      </w:r>
      <w:r w:rsidR="000353FA">
        <w:rPr>
          <w:rFonts w:ascii="Times New Roman" w:hAnsi="Times New Roman" w:cs="Times New Roman" w:hint="eastAsia"/>
          <w:bCs/>
          <w:sz w:val="24"/>
          <w:szCs w:val="24"/>
        </w:rPr>
        <w:t>出发线</w:t>
      </w:r>
      <w:r w:rsidRPr="0039498A">
        <w:rPr>
          <w:rFonts w:ascii="Times New Roman" w:hAnsi="Times New Roman" w:cs="Times New Roman"/>
          <w:bCs/>
          <w:sz w:val="24"/>
          <w:szCs w:val="24"/>
        </w:rPr>
        <w:t>）</w:t>
      </w:r>
      <w:r w:rsidR="008E7DB1" w:rsidRPr="0039498A">
        <w:rPr>
          <w:rFonts w:ascii="Times New Roman" w:hAnsi="Times New Roman" w:cs="Times New Roman"/>
          <w:bCs/>
          <w:sz w:val="24"/>
          <w:szCs w:val="24"/>
        </w:rPr>
        <w:t>，</w:t>
      </w:r>
      <w:r w:rsidRPr="0039498A">
        <w:rPr>
          <w:rFonts w:ascii="Times New Roman" w:hAnsi="Times New Roman" w:cs="Times New Roman"/>
          <w:bCs/>
          <w:sz w:val="24"/>
          <w:szCs w:val="24"/>
        </w:rPr>
        <w:t>砝码可下降的高度为</w:t>
      </w: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00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39498A">
        <w:rPr>
          <w:rFonts w:ascii="Times New Roman" w:hAnsi="Times New Roman" w:cs="Times New Roman"/>
          <w:bCs/>
          <w:sz w:val="24"/>
          <w:szCs w:val="24"/>
        </w:rPr>
        <w:t>400mm</w:t>
      </w:r>
      <w:r>
        <w:rPr>
          <w:rFonts w:ascii="Times New Roman" w:hAnsi="Times New Roman" w:cs="Times New Roman" w:hint="eastAsia"/>
          <w:bCs/>
          <w:sz w:val="24"/>
          <w:szCs w:val="24"/>
        </w:rPr>
        <w:t>之间，具体数值</w:t>
      </w:r>
      <w:r w:rsidR="00AA413A">
        <w:rPr>
          <w:rFonts w:ascii="Times New Roman" w:hAnsi="Times New Roman" w:cs="Times New Roman" w:hint="eastAsia"/>
          <w:bCs/>
          <w:sz w:val="24"/>
          <w:szCs w:val="24"/>
        </w:rPr>
        <w:t>均</w:t>
      </w:r>
      <w:r>
        <w:rPr>
          <w:rFonts w:ascii="Times New Roman" w:hAnsi="Times New Roman" w:cs="Times New Roman" w:hint="eastAsia"/>
          <w:bCs/>
          <w:sz w:val="24"/>
          <w:szCs w:val="24"/>
        </w:rPr>
        <w:t>由现场</w:t>
      </w:r>
      <w:r w:rsidRPr="0039498A">
        <w:rPr>
          <w:rFonts w:ascii="Times New Roman" w:hAnsi="Times New Roman" w:cs="Times New Roman"/>
          <w:bCs/>
          <w:sz w:val="24"/>
          <w:szCs w:val="24"/>
        </w:rPr>
        <w:t>抽签</w:t>
      </w:r>
      <w:r>
        <w:rPr>
          <w:rFonts w:ascii="Times New Roman" w:hAnsi="Times New Roman" w:cs="Times New Roman" w:hint="eastAsia"/>
          <w:bCs/>
          <w:sz w:val="24"/>
          <w:szCs w:val="24"/>
        </w:rPr>
        <w:t>决定</w:t>
      </w:r>
      <w:r w:rsidR="00AA413A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F52DEE" w:rsidRDefault="00F52DEE" w:rsidP="00F52DEE">
      <w:pPr>
        <w:tabs>
          <w:tab w:val="num" w:pos="1080"/>
        </w:tabs>
        <w:spacing w:line="360" w:lineRule="auto"/>
        <w:ind w:left="209" w:hangingChars="87" w:hanging="2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D547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144237" cy="221566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08" b="5295"/>
                    <a:stretch/>
                  </pic:blipFill>
                  <pic:spPr bwMode="auto">
                    <a:xfrm>
                      <a:off x="0" y="0"/>
                      <a:ext cx="5169295" cy="22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DEE" w:rsidRPr="009D351C" w:rsidRDefault="00F52DEE" w:rsidP="00F52DEE">
      <w:pPr>
        <w:tabs>
          <w:tab w:val="num" w:pos="420"/>
        </w:tabs>
        <w:spacing w:line="360" w:lineRule="auto"/>
        <w:ind w:left="420" w:hangingChars="200" w:hanging="420"/>
        <w:jc w:val="center"/>
        <w:rPr>
          <w:rFonts w:ascii="Times New Roman" w:hAnsi="Times New Roman" w:cs="Times New Roman"/>
          <w:szCs w:val="21"/>
        </w:rPr>
      </w:pPr>
      <w:r w:rsidRPr="0039498A"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/>
          <w:szCs w:val="21"/>
        </w:rPr>
        <w:t>3</w:t>
      </w:r>
      <w:r w:rsidRPr="0039498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>环形”赛道</w:t>
      </w:r>
      <w:r w:rsidRPr="0039498A">
        <w:rPr>
          <w:rFonts w:ascii="Times New Roman" w:hAnsi="Times New Roman" w:cs="Times New Roman"/>
          <w:szCs w:val="21"/>
        </w:rPr>
        <w:t>示意图</w:t>
      </w:r>
    </w:p>
    <w:p w:rsidR="008E7DB1" w:rsidRPr="0039498A" w:rsidRDefault="008E7DB1" w:rsidP="008E7DB1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lastRenderedPageBreak/>
        <w:t>以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前行的距离和成功绕障数量来评定成绩。</w:t>
      </w:r>
      <w:r w:rsidR="005F740D">
        <w:rPr>
          <w:rFonts w:ascii="Times New Roman" w:hAnsi="Times New Roman" w:cs="Times New Roman" w:hint="eastAsia"/>
          <w:bCs/>
          <w:sz w:val="24"/>
          <w:szCs w:val="24"/>
        </w:rPr>
        <w:t>每绕过一个桩得</w:t>
      </w:r>
      <w:r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>分（以</w:t>
      </w:r>
      <w:r w:rsidR="00913F77">
        <w:rPr>
          <w:rFonts w:ascii="Times New Roman" w:hAnsi="Times New Roman" w:cs="Times New Roman" w:hint="eastAsia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 w:hint="eastAsia"/>
          <w:bCs/>
          <w:sz w:val="24"/>
          <w:szCs w:val="24"/>
        </w:rPr>
        <w:t>车</w:t>
      </w:r>
      <w:r>
        <w:rPr>
          <w:rFonts w:ascii="Times New Roman" w:hAnsi="Times New Roman" w:cs="Times New Roman" w:hint="eastAsia"/>
          <w:bCs/>
          <w:sz w:val="24"/>
          <w:szCs w:val="24"/>
        </w:rPr>
        <w:t>整体越过赛道中线为准），一次绕过多个桩或多次绕过同一个桩均算作绕过一个桩，障碍桩被推出定位圆或被推倒均不得分；</w:t>
      </w:r>
      <w:r w:rsidR="00913F77">
        <w:rPr>
          <w:rFonts w:ascii="Times New Roman" w:hAnsi="Times New Roman" w:cs="Times New Roman" w:hint="eastAsia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 w:hint="eastAsia"/>
          <w:bCs/>
          <w:sz w:val="24"/>
          <w:szCs w:val="24"/>
        </w:rPr>
        <w:t>车</w:t>
      </w:r>
      <w:r w:rsidR="00B12417">
        <w:rPr>
          <w:rFonts w:ascii="Times New Roman" w:hAnsi="Times New Roman" w:cs="Times New Roman" w:hint="eastAsia"/>
          <w:bCs/>
          <w:sz w:val="24"/>
          <w:szCs w:val="24"/>
        </w:rPr>
        <w:t>前行</w:t>
      </w:r>
      <w:r>
        <w:rPr>
          <w:rFonts w:ascii="Times New Roman" w:hAnsi="Times New Roman" w:cs="Times New Roman" w:hint="eastAsia"/>
          <w:bCs/>
          <w:sz w:val="24"/>
          <w:szCs w:val="24"/>
        </w:rPr>
        <w:t>距离每延长</w:t>
      </w:r>
      <w:r w:rsidR="004A2056">
        <w:rPr>
          <w:rFonts w:ascii="Times New Roman" w:hAnsi="Times New Roman" w:cs="Times New Roman" w:hint="eastAsia"/>
          <w:bCs/>
          <w:sz w:val="24"/>
          <w:szCs w:val="24"/>
        </w:rPr>
        <w:t>一</w:t>
      </w:r>
      <w:r>
        <w:rPr>
          <w:rFonts w:ascii="Times New Roman" w:hAnsi="Times New Roman" w:cs="Times New Roman" w:hint="eastAsia"/>
          <w:bCs/>
          <w:sz w:val="24"/>
          <w:szCs w:val="24"/>
        </w:rPr>
        <w:t>米得</w:t>
      </w:r>
      <w:r>
        <w:rPr>
          <w:rFonts w:ascii="Times New Roman" w:hAnsi="Times New Roman" w:cs="Times New Roman" w:hint="eastAsia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分，在中心线上测量。</w:t>
      </w:r>
    </w:p>
    <w:p w:rsidR="008E7DB1" w:rsidRDefault="008E7DB1" w:rsidP="008E7DB1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各队</w:t>
      </w:r>
      <w:r>
        <w:rPr>
          <w:rFonts w:ascii="Times New Roman" w:hAnsi="Times New Roman" w:cs="Times New Roman" w:hint="eastAsia"/>
          <w:bCs/>
          <w:sz w:val="24"/>
          <w:szCs w:val="24"/>
        </w:rPr>
        <w:t>使用</w:t>
      </w:r>
      <w:r w:rsidRPr="0039498A">
        <w:rPr>
          <w:rFonts w:ascii="Times New Roman" w:hAnsi="Times New Roman" w:cs="Times New Roman"/>
          <w:bCs/>
          <w:sz w:val="24"/>
          <w:szCs w:val="24"/>
        </w:rPr>
        <w:t>统一提供的标准砝码</w:t>
      </w:r>
      <w:r>
        <w:rPr>
          <w:rFonts w:ascii="Times New Roman" w:hAnsi="Times New Roman" w:cs="Times New Roman" w:hint="eastAsia"/>
          <w:bCs/>
          <w:sz w:val="24"/>
          <w:szCs w:val="24"/>
        </w:rPr>
        <w:t>给参赛</w:t>
      </w:r>
      <w:r w:rsidR="00913F77">
        <w:rPr>
          <w:rFonts w:ascii="Times New Roman" w:hAnsi="Times New Roman" w:cs="Times New Roman" w:hint="eastAsia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 w:hint="eastAsia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加载，</w:t>
      </w:r>
      <w:r>
        <w:rPr>
          <w:rFonts w:ascii="Times New Roman" w:hAnsi="Times New Roman" w:cs="Times New Roman" w:hint="eastAsia"/>
          <w:bCs/>
          <w:sz w:val="24"/>
          <w:szCs w:val="24"/>
        </w:rPr>
        <w:t>并</w:t>
      </w:r>
      <w:r w:rsidRPr="0039498A">
        <w:rPr>
          <w:rFonts w:ascii="Times New Roman" w:hAnsi="Times New Roman" w:cs="Times New Roman"/>
          <w:bCs/>
          <w:sz w:val="24"/>
          <w:szCs w:val="24"/>
        </w:rPr>
        <w:t>在指定的赛道上进行比赛。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>
        <w:rPr>
          <w:rFonts w:ascii="Times New Roman" w:hAnsi="Times New Roman" w:cs="Times New Roman" w:hint="eastAsia"/>
          <w:bCs/>
          <w:sz w:val="24"/>
          <w:szCs w:val="24"/>
        </w:rPr>
        <w:t>在出发线前的</w:t>
      </w:r>
      <w:r w:rsidRPr="0039498A">
        <w:rPr>
          <w:rFonts w:ascii="Times New Roman" w:hAnsi="Times New Roman" w:cs="Times New Roman"/>
          <w:bCs/>
          <w:sz w:val="24"/>
          <w:szCs w:val="24"/>
        </w:rPr>
        <w:t>位置</w:t>
      </w:r>
      <w:r>
        <w:rPr>
          <w:rFonts w:ascii="Times New Roman" w:hAnsi="Times New Roman" w:cs="Times New Roman" w:hint="eastAsia"/>
          <w:bCs/>
          <w:sz w:val="24"/>
          <w:szCs w:val="24"/>
        </w:rPr>
        <w:t>自行决定</w:t>
      </w:r>
      <w:r w:rsidRPr="0039498A">
        <w:rPr>
          <w:rFonts w:ascii="Times New Roman" w:hAnsi="Times New Roman" w:cs="Times New Roman"/>
          <w:bCs/>
          <w:sz w:val="24"/>
          <w:szCs w:val="24"/>
        </w:rPr>
        <w:t>，不得</w:t>
      </w:r>
      <w:r>
        <w:rPr>
          <w:rFonts w:ascii="Times New Roman" w:hAnsi="Times New Roman" w:cs="Times New Roman" w:hint="eastAsia"/>
          <w:bCs/>
          <w:sz w:val="24"/>
          <w:szCs w:val="24"/>
        </w:rPr>
        <w:t>越</w:t>
      </w:r>
      <w:r w:rsidRPr="0039498A">
        <w:rPr>
          <w:rFonts w:ascii="Times New Roman" w:hAnsi="Times New Roman" w:cs="Times New Roman"/>
          <w:bCs/>
          <w:sz w:val="24"/>
          <w:szCs w:val="24"/>
        </w:rPr>
        <w:t>线。</w:t>
      </w:r>
    </w:p>
    <w:p w:rsidR="004D66D8" w:rsidRPr="006F49CE" w:rsidRDefault="005A4248" w:rsidP="004D66D8">
      <w:pPr>
        <w:spacing w:line="300" w:lineRule="auto"/>
        <w:ind w:leftChars="1" w:left="283" w:hangingChars="117" w:hanging="281"/>
        <w:jc w:val="center"/>
        <w:rPr>
          <w:rFonts w:ascii="宋体" w:eastAsia="宋体" w:hAnsi="宋体" w:cs="宋体"/>
          <w:kern w:val="0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第一轮</m:t>
          </m:r>
          <m:r>
            <m:rPr>
              <m:sty m:val="p"/>
            </m:rPr>
            <w:rPr>
              <w:rFonts w:ascii="Cambria Math" w:hAnsi="Cambria Math" w:hint="eastAsia"/>
              <w:color w:val="000000"/>
              <w:sz w:val="24"/>
            </w:rPr>
            <m:t>现场</m:t>
          </m:r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竞赛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成绩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驱动车实际行走成绩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驱动车行走最好成绩</m:t>
              </m:r>
            </m:den>
          </m:f>
          <m:r>
            <m:rPr>
              <m:sty m:val="p"/>
            </m:rPr>
            <w:rPr>
              <w:rFonts w:ascii="Cambria Math" w:eastAsia="宋体" w:hAnsi="Cambria Math" w:cs="宋体"/>
              <w:kern w:val="0"/>
              <w:sz w:val="24"/>
            </w:rPr>
            <m:t>×30</m:t>
          </m:r>
        </m:oMath>
      </m:oMathPara>
    </w:p>
    <w:p w:rsidR="00F52DEE" w:rsidRDefault="00F52DEE" w:rsidP="00F52DEE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每队</w:t>
      </w:r>
      <w:r>
        <w:rPr>
          <w:rFonts w:ascii="Times New Roman" w:hAnsi="Times New Roman" w:cs="Times New Roman"/>
          <w:bCs/>
          <w:sz w:val="24"/>
          <w:szCs w:val="24"/>
        </w:rPr>
        <w:t>势能驱动车</w:t>
      </w:r>
      <w:r w:rsidRPr="0039498A">
        <w:rPr>
          <w:rFonts w:ascii="Times New Roman" w:hAnsi="Times New Roman" w:cs="Times New Roman"/>
          <w:bCs/>
          <w:sz w:val="24"/>
          <w:szCs w:val="24"/>
        </w:rPr>
        <w:t>运行</w:t>
      </w: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Cs/>
          <w:sz w:val="24"/>
          <w:szCs w:val="24"/>
        </w:rPr>
        <w:t>次，取</w:t>
      </w: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Cs/>
          <w:sz w:val="24"/>
          <w:szCs w:val="24"/>
        </w:rPr>
        <w:t>次成绩中的最好成绩。</w:t>
      </w:r>
    </w:p>
    <w:p w:rsidR="00657A09" w:rsidRPr="003F408D" w:rsidRDefault="00657A09" w:rsidP="003F408D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 w:rsidR="00544BF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719F5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13F77">
        <w:rPr>
          <w:rFonts w:ascii="Times New Roman" w:hAnsi="Times New Roman" w:cs="Times New Roman"/>
          <w:b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/>
          <w:bCs/>
          <w:sz w:val="24"/>
          <w:szCs w:val="24"/>
        </w:rPr>
        <w:t>车</w:t>
      </w:r>
      <w:r w:rsidRPr="00602F82">
        <w:rPr>
          <w:rFonts w:ascii="Times New Roman" w:hAnsi="Times New Roman" w:cs="Times New Roman"/>
          <w:b/>
          <w:bCs/>
          <w:sz w:val="24"/>
          <w:szCs w:val="24"/>
        </w:rPr>
        <w:t>机械拆装竞赛</w:t>
      </w:r>
    </w:p>
    <w:p w:rsidR="003519A2" w:rsidRPr="0039498A" w:rsidRDefault="003519A2" w:rsidP="003519A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再次抽签，确定</w:t>
      </w:r>
      <w:r>
        <w:rPr>
          <w:rFonts w:ascii="Times New Roman" w:hAnsi="Times New Roman" w:cs="Times New Roman" w:hint="eastAsia"/>
          <w:bCs/>
          <w:sz w:val="24"/>
          <w:szCs w:val="24"/>
        </w:rPr>
        <w:t>“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Cs/>
          <w:sz w:val="24"/>
          <w:szCs w:val="24"/>
        </w:rPr>
        <w:t>环形”</w:t>
      </w:r>
      <w:r w:rsidRPr="0039498A">
        <w:rPr>
          <w:rFonts w:ascii="Times New Roman" w:hAnsi="Times New Roman" w:cs="Times New Roman"/>
          <w:bCs/>
          <w:sz w:val="24"/>
          <w:szCs w:val="24"/>
        </w:rPr>
        <w:t>赛道</w:t>
      </w:r>
      <w:r>
        <w:rPr>
          <w:rFonts w:ascii="Times New Roman" w:hAnsi="Times New Roman" w:cs="Times New Roman" w:hint="eastAsia"/>
          <w:bCs/>
          <w:sz w:val="24"/>
          <w:szCs w:val="24"/>
        </w:rPr>
        <w:t>的</w:t>
      </w:r>
      <w:r w:rsidR="00F52DEE" w:rsidRPr="0039498A">
        <w:rPr>
          <w:rFonts w:ascii="Times New Roman" w:hAnsi="Times New Roman" w:cs="Times New Roman"/>
          <w:bCs/>
          <w:sz w:val="24"/>
          <w:szCs w:val="24"/>
        </w:rPr>
        <w:t>新的</w:t>
      </w:r>
      <w:r>
        <w:rPr>
          <w:rFonts w:ascii="Times New Roman" w:hAnsi="Times New Roman" w:cs="Times New Roman" w:hint="eastAsia"/>
          <w:bCs/>
          <w:sz w:val="24"/>
          <w:szCs w:val="24"/>
        </w:rPr>
        <w:t>障碍物桩</w:t>
      </w:r>
      <w:r w:rsidRPr="0039498A">
        <w:rPr>
          <w:rFonts w:ascii="Times New Roman" w:hAnsi="Times New Roman" w:cs="Times New Roman"/>
          <w:bCs/>
          <w:sz w:val="24"/>
          <w:szCs w:val="24"/>
        </w:rPr>
        <w:t>距</w:t>
      </w:r>
      <w:r w:rsidR="00F52DEE">
        <w:rPr>
          <w:rFonts w:ascii="Times New Roman" w:hAnsi="Times New Roman" w:cs="Times New Roman" w:hint="eastAsia"/>
          <w:bCs/>
          <w:sz w:val="24"/>
          <w:szCs w:val="24"/>
        </w:rPr>
        <w:t>和</w:t>
      </w:r>
      <w:r w:rsidR="00F52DEE" w:rsidRPr="0039498A">
        <w:rPr>
          <w:rFonts w:ascii="Times New Roman" w:hAnsi="Times New Roman" w:cs="Times New Roman"/>
          <w:bCs/>
          <w:sz w:val="24"/>
          <w:szCs w:val="24"/>
        </w:rPr>
        <w:t>新的</w:t>
      </w:r>
      <w:r w:rsidR="00F52DEE">
        <w:rPr>
          <w:rFonts w:ascii="Times New Roman" w:hAnsi="Times New Roman" w:cs="Times New Roman" w:hint="eastAsia"/>
          <w:bCs/>
          <w:sz w:val="24"/>
          <w:szCs w:val="24"/>
        </w:rPr>
        <w:t>砝码高度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657A09" w:rsidRPr="00657A09" w:rsidRDefault="00657A09" w:rsidP="003F408D">
      <w:pPr>
        <w:tabs>
          <w:tab w:val="num" w:pos="162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57A09">
        <w:rPr>
          <w:rFonts w:ascii="Times New Roman" w:hAnsi="Times New Roman" w:cs="Times New Roman" w:hint="eastAsia"/>
          <w:bCs/>
          <w:sz w:val="24"/>
          <w:szCs w:val="24"/>
        </w:rPr>
        <w:t>要求同</w:t>
      </w:r>
      <w:r w:rsidRPr="00657A09">
        <w:rPr>
          <w:rFonts w:ascii="Times New Roman" w:hAnsi="Times New Roman" w:cs="Times New Roman" w:hint="eastAsia"/>
          <w:bCs/>
          <w:sz w:val="24"/>
          <w:szCs w:val="24"/>
        </w:rPr>
        <w:t>1.</w:t>
      </w:r>
      <w:r w:rsidR="00B8545D">
        <w:rPr>
          <w:rFonts w:ascii="Times New Roman" w:hAnsi="Times New Roman" w:cs="Times New Roman"/>
          <w:bCs/>
          <w:sz w:val="24"/>
          <w:szCs w:val="24"/>
        </w:rPr>
        <w:t>3</w:t>
      </w:r>
      <w:r w:rsidRPr="00657A09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6719F5">
        <w:rPr>
          <w:rFonts w:ascii="Times New Roman" w:hAnsi="Times New Roman" w:cs="Times New Roman"/>
          <w:bCs/>
          <w:sz w:val="24"/>
          <w:szCs w:val="24"/>
        </w:rPr>
        <w:t>2</w:t>
      </w:r>
      <w:r w:rsidRPr="00657A09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8E7DB1" w:rsidRPr="00CE4FF9" w:rsidRDefault="008E7DB1" w:rsidP="003F408D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1.</w:t>
      </w:r>
      <w:r w:rsidR="00544BF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719F5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5A4248" w:rsidRPr="005B2EF2">
        <w:rPr>
          <w:rFonts w:ascii="Times New Roman" w:hAnsi="Times New Roman" w:cs="Times New Roman"/>
          <w:b/>
          <w:bCs/>
          <w:sz w:val="24"/>
          <w:szCs w:val="24"/>
        </w:rPr>
        <w:t>势能</w:t>
      </w:r>
      <w:r w:rsidR="005A4248" w:rsidRPr="001470D7"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="005A4248" w:rsidRPr="00CE4FF9">
        <w:rPr>
          <w:rFonts w:ascii="Times New Roman" w:hAnsi="Times New Roman" w:cs="Times New Roman"/>
          <w:b/>
          <w:bCs/>
          <w:sz w:val="24"/>
          <w:szCs w:val="24"/>
        </w:rPr>
        <w:t>第</w:t>
      </w:r>
      <w:r w:rsidR="005A4248">
        <w:rPr>
          <w:rFonts w:ascii="Times New Roman" w:hAnsi="Times New Roman" w:cs="Times New Roman" w:hint="eastAsia"/>
          <w:b/>
          <w:bCs/>
          <w:sz w:val="24"/>
          <w:szCs w:val="24"/>
        </w:rPr>
        <w:t>二</w:t>
      </w:r>
      <w:r w:rsidR="005A4248" w:rsidRPr="00CE4FF9">
        <w:rPr>
          <w:rFonts w:ascii="Times New Roman" w:hAnsi="Times New Roman" w:cs="Times New Roman"/>
          <w:b/>
          <w:bCs/>
          <w:sz w:val="24"/>
          <w:szCs w:val="24"/>
        </w:rPr>
        <w:t>轮</w:t>
      </w:r>
      <w:r w:rsidR="005A4248" w:rsidRPr="00102B63">
        <w:rPr>
          <w:rFonts w:ascii="宋体" w:hAnsi="宋体" w:hint="eastAsia"/>
          <w:b/>
          <w:bCs/>
          <w:color w:val="000000"/>
          <w:sz w:val="24"/>
        </w:rPr>
        <w:t>现场</w:t>
      </w:r>
      <w:r w:rsidRPr="00CE4FF9">
        <w:rPr>
          <w:rFonts w:ascii="Times New Roman" w:hAnsi="Times New Roman" w:cs="Times New Roman"/>
          <w:b/>
          <w:bCs/>
          <w:sz w:val="24"/>
          <w:szCs w:val="24"/>
        </w:rPr>
        <w:t>竞赛</w:t>
      </w:r>
    </w:p>
    <w:p w:rsidR="008E7DB1" w:rsidRDefault="008E7DB1" w:rsidP="004E7DD2">
      <w:pPr>
        <w:spacing w:line="360" w:lineRule="auto"/>
        <w:ind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用装配调试完成的</w:t>
      </w:r>
      <w:r w:rsidR="00913F77">
        <w:rPr>
          <w:rFonts w:ascii="Times New Roman" w:hAnsi="Times New Roman" w:cs="Times New Roman"/>
          <w:bCs/>
          <w:sz w:val="24"/>
          <w:szCs w:val="24"/>
        </w:rPr>
        <w:t>势能驱动</w:t>
      </w:r>
      <w:r w:rsidR="00017C18">
        <w:rPr>
          <w:rFonts w:ascii="Times New Roman" w:hAnsi="Times New Roman" w:cs="Times New Roman"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Cs/>
          <w:sz w:val="24"/>
          <w:szCs w:val="24"/>
        </w:rPr>
        <w:t>，再次进行避障行驶竞赛，规则同</w:t>
      </w:r>
      <w:r w:rsidR="00657A09">
        <w:rPr>
          <w:rFonts w:ascii="Times New Roman" w:hAnsi="Times New Roman" w:cs="Times New Roman" w:hint="eastAsia"/>
          <w:bCs/>
          <w:sz w:val="24"/>
          <w:szCs w:val="24"/>
        </w:rPr>
        <w:t>1.</w:t>
      </w:r>
      <w:r w:rsidR="00B8545D">
        <w:rPr>
          <w:rFonts w:ascii="Times New Roman" w:hAnsi="Times New Roman" w:cs="Times New Roman"/>
          <w:bCs/>
          <w:sz w:val="24"/>
          <w:szCs w:val="24"/>
        </w:rPr>
        <w:t>4</w:t>
      </w:r>
      <w:r w:rsidR="00657A09">
        <w:rPr>
          <w:rFonts w:ascii="Times New Roman" w:hAnsi="Times New Roman" w:cs="Times New Roman" w:hint="eastAsia"/>
          <w:bCs/>
          <w:sz w:val="24"/>
          <w:szCs w:val="24"/>
        </w:rPr>
        <w:t>.1</w:t>
      </w:r>
      <w:r w:rsidR="00B8545D">
        <w:rPr>
          <w:rFonts w:ascii="Times New Roman" w:hAnsi="Times New Roman" w:cs="Times New Roman" w:hint="eastAsia"/>
          <w:bCs/>
          <w:sz w:val="24"/>
          <w:szCs w:val="24"/>
        </w:rPr>
        <w:t>，其成绩按照下式计算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4D66D8" w:rsidRPr="004E7DD2" w:rsidRDefault="005A4248" w:rsidP="004D66D8">
      <w:pPr>
        <w:spacing w:line="300" w:lineRule="auto"/>
        <w:ind w:leftChars="1" w:left="283" w:hangingChars="117" w:hanging="281"/>
        <w:jc w:val="center"/>
        <w:rPr>
          <w:rFonts w:ascii="宋体" w:eastAsia="宋体" w:hAnsi="宋体" w:cs="宋体"/>
          <w:kern w:val="0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第二轮</m:t>
          </m:r>
          <m:r>
            <m:rPr>
              <m:sty m:val="p"/>
            </m:rPr>
            <w:rPr>
              <w:rFonts w:ascii="Cambria Math" w:hAnsi="Cambria Math" w:hint="eastAsia"/>
              <w:color w:val="000000"/>
              <w:sz w:val="24"/>
            </w:rPr>
            <m:t>现场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竞赛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成绩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驱动车实际行走成绩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驱动车行走最好成绩</m:t>
              </m:r>
            </m:den>
          </m:f>
          <m:r>
            <m:rPr>
              <m:sty m:val="p"/>
            </m:rPr>
            <w:rPr>
              <w:rFonts w:ascii="Cambria Math" w:eastAsia="宋体" w:hAnsi="Cambria Math" w:cs="宋体"/>
              <w:kern w:val="0"/>
              <w:sz w:val="24"/>
            </w:rPr>
            <m:t>×45</m:t>
          </m:r>
        </m:oMath>
      </m:oMathPara>
    </w:p>
    <w:p w:rsidR="004E7DD2" w:rsidRPr="00821D13" w:rsidRDefault="004E7DD2" w:rsidP="004E7DD2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93543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793543" w:rsidRPr="005B2EF2">
        <w:rPr>
          <w:rFonts w:ascii="Times New Roman" w:hAnsi="Times New Roman" w:cs="Times New Roman"/>
          <w:b/>
          <w:bCs/>
          <w:sz w:val="24"/>
          <w:szCs w:val="24"/>
        </w:rPr>
        <w:t>势能</w:t>
      </w:r>
      <w:r w:rsidR="00882366">
        <w:rPr>
          <w:rFonts w:ascii="Times New Roman" w:hAnsi="Times New Roman" w:cs="Times New Roman" w:hint="eastAsia"/>
          <w:b/>
          <w:bCs/>
          <w:sz w:val="24"/>
          <w:szCs w:val="24"/>
        </w:rPr>
        <w:t>驱动车</w:t>
      </w:r>
      <w:r w:rsidR="00A410D4" w:rsidRPr="005B2EF2">
        <w:rPr>
          <w:rFonts w:ascii="宋体" w:hAnsi="宋体" w:hint="eastAsia"/>
          <w:b/>
          <w:bCs/>
          <w:color w:val="000000"/>
          <w:sz w:val="24"/>
        </w:rPr>
        <w:t>工程设计</w:t>
      </w:r>
      <w:r w:rsidR="007E5D3C">
        <w:rPr>
          <w:rFonts w:ascii="Times New Roman" w:hAnsi="Times New Roman" w:cs="Times New Roman" w:hint="eastAsia"/>
          <w:b/>
          <w:bCs/>
          <w:sz w:val="24"/>
          <w:szCs w:val="24"/>
        </w:rPr>
        <w:t>报告</w:t>
      </w:r>
      <w:r w:rsidRPr="004D66D8">
        <w:rPr>
          <w:rFonts w:ascii="Times New Roman" w:hAnsi="Times New Roman" w:cs="Times New Roman" w:hint="eastAsia"/>
          <w:b/>
          <w:bCs/>
          <w:sz w:val="24"/>
          <w:szCs w:val="24"/>
        </w:rPr>
        <w:t>评定</w:t>
      </w:r>
    </w:p>
    <w:p w:rsidR="006F286E" w:rsidRDefault="006F286E" w:rsidP="006F286E">
      <w:pPr>
        <w:pStyle w:val="ac"/>
      </w:pPr>
      <w:r>
        <w:rPr>
          <w:rFonts w:hint="eastAsia"/>
        </w:rPr>
        <w:t>各参赛队须自主完成并在参赛报到时提交参赛项目的工程文件，分别为：</w:t>
      </w:r>
    </w:p>
    <w:p w:rsidR="006F286E" w:rsidRDefault="006F286E" w:rsidP="006F286E">
      <w:pPr>
        <w:pStyle w:val="ac"/>
        <w:rPr>
          <w:bCs/>
        </w:rPr>
      </w:pPr>
      <w:r>
        <w:rPr>
          <w:rFonts w:hint="eastAsia"/>
        </w:rPr>
        <w:t>1）</w:t>
      </w:r>
      <w:r w:rsidRPr="0039498A">
        <w:rPr>
          <w:bCs/>
        </w:rPr>
        <w:t>结构设计</w:t>
      </w:r>
      <w:r>
        <w:rPr>
          <w:rFonts w:hint="eastAsia"/>
          <w:bCs/>
        </w:rPr>
        <w:t>报告</w:t>
      </w:r>
      <w:r>
        <w:t>5</w:t>
      </w:r>
      <w:r w:rsidRPr="0039498A">
        <w:t>分</w:t>
      </w:r>
      <w:r>
        <w:rPr>
          <w:rFonts w:hint="eastAsia"/>
          <w:bCs/>
        </w:rPr>
        <w:t>；</w:t>
      </w:r>
    </w:p>
    <w:p w:rsidR="006F286E" w:rsidRPr="006F286E" w:rsidRDefault="006F286E" w:rsidP="006F286E">
      <w:pPr>
        <w:pStyle w:val="ac"/>
        <w:rPr>
          <w:bCs/>
        </w:rPr>
      </w:pPr>
      <w:r>
        <w:rPr>
          <w:rFonts w:hint="eastAsia"/>
          <w:bCs/>
        </w:rPr>
        <w:t>2）加工</w:t>
      </w:r>
      <w:r w:rsidRPr="0039498A">
        <w:rPr>
          <w:bCs/>
        </w:rPr>
        <w:t>工艺</w:t>
      </w:r>
      <w:r>
        <w:rPr>
          <w:rFonts w:hint="eastAsia"/>
          <w:bCs/>
        </w:rPr>
        <w:t>设计报告</w:t>
      </w:r>
      <w:r w:rsidRPr="006F286E">
        <w:rPr>
          <w:bCs/>
        </w:rPr>
        <w:t>5分</w:t>
      </w:r>
      <w:r>
        <w:rPr>
          <w:rFonts w:hint="eastAsia"/>
          <w:bCs/>
        </w:rPr>
        <w:t>。</w:t>
      </w:r>
    </w:p>
    <w:p w:rsidR="006F286E" w:rsidRPr="006F286E" w:rsidRDefault="006F286E" w:rsidP="006F286E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每种文件纸质版一式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2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份，电子版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1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份，格式及装订均须符合技术规范和竞赛要求。具体规定及要求由竞赛秘书处另行发布。</w:t>
      </w:r>
    </w:p>
    <w:p w:rsidR="004E7DD2" w:rsidRDefault="004E7DD2" w:rsidP="004E7DD2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竞赛</w:t>
      </w:r>
      <w:r w:rsidRPr="0039498A">
        <w:rPr>
          <w:rFonts w:ascii="Times New Roman" w:hAnsi="Times New Roman" w:cs="Times New Roman"/>
          <w:color w:val="000000"/>
          <w:kern w:val="0"/>
          <w:sz w:val="24"/>
          <w:szCs w:val="24"/>
        </w:rPr>
        <w:t>评审组对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每支</w:t>
      </w:r>
      <w:r w:rsidRPr="0039498A">
        <w:rPr>
          <w:rFonts w:ascii="Times New Roman" w:hAnsi="Times New Roman" w:cs="Times New Roman"/>
          <w:color w:val="000000"/>
          <w:kern w:val="0"/>
          <w:sz w:val="24"/>
          <w:szCs w:val="24"/>
        </w:rPr>
        <w:t>参赛队提交的</w:t>
      </w:r>
      <w:r w:rsidR="00CC2720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报告</w:t>
      </w:r>
      <w:r w:rsidRPr="0039498A">
        <w:rPr>
          <w:rFonts w:ascii="Times New Roman" w:hAnsi="Times New Roman" w:cs="Times New Roman"/>
          <w:color w:val="000000"/>
          <w:kern w:val="0"/>
          <w:sz w:val="24"/>
          <w:szCs w:val="24"/>
        </w:rPr>
        <w:t>进行评阅。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各队该项得分计入其竞赛总成绩。</w:t>
      </w:r>
    </w:p>
    <w:p w:rsidR="005C622E" w:rsidRPr="005C622E" w:rsidRDefault="005C622E" w:rsidP="005C622E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 w:rsidRPr="005C622E">
        <w:rPr>
          <w:rFonts w:ascii="微软雅黑" w:eastAsia="微软雅黑" w:hAnsi="微软雅黑" w:hint="eastAsia"/>
          <w:b/>
          <w:bCs/>
          <w:sz w:val="28"/>
          <w:szCs w:val="28"/>
        </w:rPr>
        <w:t>二、</w:t>
      </w:r>
      <w:r w:rsidR="00D44838">
        <w:rPr>
          <w:rFonts w:ascii="微软雅黑" w:eastAsia="微软雅黑" w:hAnsi="微软雅黑" w:hint="eastAsia"/>
          <w:b/>
          <w:bCs/>
          <w:sz w:val="28"/>
          <w:szCs w:val="28"/>
        </w:rPr>
        <w:t>再生能</w:t>
      </w:r>
      <w:r w:rsidRPr="005C622E">
        <w:rPr>
          <w:rFonts w:ascii="微软雅黑" w:eastAsia="微软雅黑" w:hAnsi="微软雅黑" w:hint="eastAsia"/>
          <w:b/>
          <w:bCs/>
          <w:sz w:val="28"/>
          <w:szCs w:val="28"/>
        </w:rPr>
        <w:t>驱动车竞赛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项目</w:t>
      </w:r>
    </w:p>
    <w:p w:rsidR="00F954F5" w:rsidRPr="0039498A" w:rsidRDefault="00F954F5" w:rsidP="00ED7562">
      <w:pPr>
        <w:tabs>
          <w:tab w:val="num" w:pos="1620"/>
        </w:tabs>
        <w:spacing w:beforeLines="50" w:afterLines="50" w:line="360" w:lineRule="auto"/>
        <w:ind w:leftChars="-1" w:left="-2" w:firstLineChars="196" w:firstLine="4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竞赛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命题</w:t>
      </w:r>
    </w:p>
    <w:p w:rsidR="00F954F5" w:rsidRDefault="00F954F5" w:rsidP="00F954F5">
      <w:pPr>
        <w:spacing w:line="360" w:lineRule="auto"/>
        <w:ind w:rightChars="34" w:right="71"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竞赛命题</w:t>
      </w:r>
      <w:r w:rsidR="002D387D">
        <w:rPr>
          <w:rFonts w:ascii="Times New Roman" w:hAnsi="Times New Roman" w:cs="Times New Roman" w:hint="eastAsia"/>
          <w:bCs/>
          <w:sz w:val="24"/>
          <w:szCs w:val="24"/>
        </w:rPr>
        <w:t>二：</w:t>
      </w:r>
      <w:r w:rsidR="00BB48EE">
        <w:rPr>
          <w:rFonts w:ascii="Times New Roman" w:hAnsi="Times New Roman" w:cs="Times New Roman" w:hint="eastAsia"/>
          <w:b/>
          <w:bCs/>
          <w:sz w:val="24"/>
          <w:szCs w:val="24"/>
        </w:rPr>
        <w:t>自动</w:t>
      </w:r>
      <w:r w:rsidR="00BB48EE">
        <w:rPr>
          <w:rFonts w:ascii="Times New Roman" w:hAnsi="Times New Roman" w:cs="Times New Roman"/>
          <w:b/>
          <w:bCs/>
          <w:sz w:val="24"/>
          <w:szCs w:val="24"/>
        </w:rPr>
        <w:t>控制</w:t>
      </w:r>
      <w:r w:rsidR="00D47AE6" w:rsidRPr="0039498A">
        <w:rPr>
          <w:rFonts w:ascii="Times New Roman" w:hAnsi="Times New Roman" w:cs="Times New Roman"/>
          <w:b/>
          <w:bCs/>
          <w:sz w:val="24"/>
          <w:szCs w:val="24"/>
        </w:rPr>
        <w:t>方向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的</w:t>
      </w:r>
      <w:r w:rsidR="00D44838">
        <w:rPr>
          <w:rFonts w:ascii="Times New Roman" w:hAnsi="Times New Roman" w:cs="Times New Roman" w:hint="eastAsia"/>
          <w:b/>
          <w:bCs/>
          <w:sz w:val="24"/>
          <w:szCs w:val="24"/>
        </w:rPr>
        <w:t>再生能</w:t>
      </w:r>
      <w:r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BB48EE" w:rsidRPr="009F767E" w:rsidRDefault="00AA4923" w:rsidP="00BB48EE">
      <w:pPr>
        <w:tabs>
          <w:tab w:val="num" w:pos="1620"/>
        </w:tabs>
        <w:spacing w:line="360" w:lineRule="auto"/>
        <w:ind w:firstLineChars="177" w:firstLine="426"/>
        <w:rPr>
          <w:rFonts w:ascii="宋体" w:hAnsi="宋体"/>
          <w:sz w:val="24"/>
        </w:rPr>
      </w:pPr>
      <w:r w:rsidRPr="00AA4923">
        <w:rPr>
          <w:rFonts w:ascii="宋体" w:hAnsi="宋体" w:hint="eastAsia"/>
          <w:b/>
          <w:bCs/>
          <w:sz w:val="24"/>
        </w:rPr>
        <w:lastRenderedPageBreak/>
        <w:t>1）能量转换：</w:t>
      </w:r>
      <w:r w:rsidR="00BB48EE" w:rsidRPr="00741BE8">
        <w:rPr>
          <w:rFonts w:ascii="宋体" w:hAnsi="宋体" w:hint="eastAsia"/>
          <w:bCs/>
          <w:sz w:val="24"/>
        </w:rPr>
        <w:t>根据能量转换原理，</w:t>
      </w:r>
      <w:r w:rsidR="007876BA">
        <w:rPr>
          <w:rFonts w:ascii="Times New Roman" w:hAnsi="Times New Roman" w:cs="Times New Roman" w:hint="eastAsia"/>
          <w:bCs/>
          <w:sz w:val="24"/>
          <w:szCs w:val="24"/>
        </w:rPr>
        <w:t>自主</w:t>
      </w:r>
      <w:r w:rsidR="007876BA" w:rsidRPr="0039498A">
        <w:rPr>
          <w:rFonts w:ascii="Times New Roman" w:hAnsi="Times New Roman" w:cs="Times New Roman"/>
          <w:bCs/>
          <w:sz w:val="24"/>
          <w:szCs w:val="24"/>
        </w:rPr>
        <w:t>设计</w:t>
      </w:r>
      <w:r w:rsidR="007876BA">
        <w:rPr>
          <w:rFonts w:ascii="Times New Roman" w:hAnsi="Times New Roman" w:cs="Times New Roman" w:hint="eastAsia"/>
          <w:bCs/>
          <w:sz w:val="24"/>
          <w:szCs w:val="24"/>
        </w:rPr>
        <w:t>并制作</w:t>
      </w:r>
      <w:r w:rsidR="00BB48EE" w:rsidRPr="009F767E">
        <w:rPr>
          <w:rFonts w:ascii="宋体" w:hAnsi="宋体" w:hint="eastAsia"/>
          <w:bCs/>
          <w:sz w:val="24"/>
        </w:rPr>
        <w:t>一</w:t>
      </w:r>
      <w:r w:rsidR="007876BA">
        <w:rPr>
          <w:rFonts w:ascii="宋体" w:hAnsi="宋体" w:hint="eastAsia"/>
          <w:bCs/>
          <w:sz w:val="24"/>
        </w:rPr>
        <w:t>台</w:t>
      </w:r>
      <w:r w:rsidR="00BB48EE" w:rsidRPr="009F767E">
        <w:rPr>
          <w:rFonts w:ascii="宋体" w:hAnsi="宋体" w:hint="eastAsia"/>
          <w:bCs/>
          <w:sz w:val="24"/>
        </w:rPr>
        <w:t>可将液态乙醇燃料转换为机械能</w:t>
      </w:r>
      <w:r w:rsidR="007876BA">
        <w:rPr>
          <w:rFonts w:ascii="宋体" w:hAnsi="宋体" w:hint="eastAsia"/>
          <w:bCs/>
          <w:sz w:val="24"/>
        </w:rPr>
        <w:t>的</w:t>
      </w:r>
      <w:r w:rsidR="00BB48EE" w:rsidRPr="009F767E">
        <w:rPr>
          <w:rFonts w:ascii="宋体" w:hAnsi="宋体" w:hint="eastAsia"/>
          <w:bCs/>
          <w:sz w:val="24"/>
        </w:rPr>
        <w:t>驱动车</w:t>
      </w:r>
      <w:r w:rsidR="00BB48EE" w:rsidRPr="009F767E">
        <w:rPr>
          <w:rFonts w:ascii="宋体" w:hAnsi="宋体" w:hint="eastAsia"/>
          <w:bCs/>
          <w:color w:val="000000"/>
          <w:sz w:val="24"/>
        </w:rPr>
        <w:t>。</w:t>
      </w:r>
    </w:p>
    <w:p w:rsidR="00BB48EE" w:rsidRPr="009F767E" w:rsidRDefault="00BB48EE" w:rsidP="00BB48EE">
      <w:pPr>
        <w:tabs>
          <w:tab w:val="num" w:pos="1620"/>
        </w:tabs>
        <w:spacing w:line="360" w:lineRule="auto"/>
        <w:ind w:firstLineChars="177" w:firstLine="425"/>
        <w:rPr>
          <w:rFonts w:ascii="宋体" w:hAnsi="宋体"/>
          <w:bCs/>
          <w:color w:val="000000"/>
          <w:sz w:val="24"/>
        </w:rPr>
      </w:pPr>
      <w:r w:rsidRPr="009F767E">
        <w:rPr>
          <w:rFonts w:ascii="宋体" w:hAnsi="宋体" w:hint="eastAsia"/>
          <w:bCs/>
          <w:color w:val="000000"/>
          <w:sz w:val="24"/>
        </w:rPr>
        <w:t>能量转换采用</w:t>
      </w:r>
      <w:r w:rsidRPr="009F767E">
        <w:rPr>
          <w:rFonts w:ascii="宋体" w:hAnsi="宋体"/>
          <w:bCs/>
          <w:color w:val="000000"/>
          <w:sz w:val="24"/>
        </w:rPr>
        <w:t>一种外部连续燃烧</w:t>
      </w:r>
      <w:r w:rsidRPr="009F767E">
        <w:rPr>
          <w:rFonts w:ascii="宋体" w:hAnsi="宋体" w:hint="eastAsia"/>
          <w:bCs/>
          <w:color w:val="000000"/>
          <w:sz w:val="24"/>
        </w:rPr>
        <w:t>的单缸引擎装置，基本结构由学生自行设计与制造</w:t>
      </w:r>
      <w:r w:rsidRPr="009F767E">
        <w:rPr>
          <w:rFonts w:ascii="宋体" w:hAnsi="宋体" w:hint="eastAsia"/>
          <w:bCs/>
          <w:sz w:val="24"/>
        </w:rPr>
        <w:t>；</w:t>
      </w:r>
      <w:r w:rsidRPr="009F767E">
        <w:rPr>
          <w:rFonts w:ascii="宋体" w:hAnsi="宋体" w:hint="eastAsia"/>
          <w:bCs/>
          <w:color w:val="000000"/>
          <w:sz w:val="24"/>
        </w:rPr>
        <w:t>竞赛时统一配发</w:t>
      </w:r>
      <w:r w:rsidR="0048020B">
        <w:rPr>
          <w:rFonts w:ascii="宋体" w:hAnsi="宋体" w:hint="eastAsia"/>
          <w:bCs/>
          <w:color w:val="000000"/>
          <w:sz w:val="24"/>
        </w:rPr>
        <w:t>一定</w:t>
      </w:r>
      <w:r w:rsidRPr="009F767E">
        <w:rPr>
          <w:rFonts w:ascii="宋体" w:hAnsi="宋体" w:hint="eastAsia"/>
          <w:bCs/>
          <w:color w:val="000000"/>
          <w:sz w:val="24"/>
        </w:rPr>
        <w:t>液体</w:t>
      </w:r>
      <w:r w:rsidR="0048020B">
        <w:rPr>
          <w:rFonts w:ascii="宋体" w:hAnsi="宋体" w:hint="eastAsia"/>
          <w:bCs/>
          <w:color w:val="000000"/>
          <w:sz w:val="24"/>
        </w:rPr>
        <w:t>的</w:t>
      </w:r>
      <w:r w:rsidRPr="009F767E">
        <w:rPr>
          <w:rFonts w:ascii="宋体" w:hAnsi="宋体" w:hint="eastAsia"/>
          <w:bCs/>
          <w:color w:val="000000"/>
          <w:sz w:val="24"/>
        </w:rPr>
        <w:t>乙醇燃料，燃料燃烧装置采用</w:t>
      </w:r>
      <w:r w:rsidRPr="009F767E">
        <w:rPr>
          <w:rFonts w:ascii="宋体" w:hAnsi="宋体" w:hint="eastAsia"/>
          <w:bCs/>
          <w:sz w:val="24"/>
        </w:rPr>
        <w:t>酒精灯</w:t>
      </w:r>
      <w:r w:rsidR="0048020B">
        <w:rPr>
          <w:rFonts w:ascii="宋体" w:hAnsi="宋体" w:hint="eastAsia"/>
          <w:bCs/>
          <w:sz w:val="24"/>
        </w:rPr>
        <w:t>或不限</w:t>
      </w:r>
      <w:r w:rsidRPr="009F767E">
        <w:rPr>
          <w:rFonts w:ascii="宋体" w:hAnsi="宋体" w:hint="eastAsia"/>
          <w:bCs/>
          <w:color w:val="000000"/>
          <w:sz w:val="24"/>
        </w:rPr>
        <w:t>，结构自主设计；要求</w:t>
      </w:r>
      <w:r w:rsidR="0048020B">
        <w:rPr>
          <w:rFonts w:ascii="宋体" w:hAnsi="宋体" w:hint="eastAsia"/>
          <w:bCs/>
          <w:color w:val="000000"/>
          <w:sz w:val="24"/>
        </w:rPr>
        <w:t>驱动</w:t>
      </w:r>
      <w:r w:rsidRPr="009F767E">
        <w:rPr>
          <w:rFonts w:ascii="宋体" w:hAnsi="宋体" w:hint="eastAsia"/>
          <w:bCs/>
          <w:color w:val="000000"/>
          <w:sz w:val="24"/>
        </w:rPr>
        <w:t>车前行过程中所需的能量均由燃料能量转换获得，不可提供任何其它形式的能量。</w:t>
      </w:r>
    </w:p>
    <w:p w:rsidR="003D567D" w:rsidRPr="0039498A" w:rsidRDefault="00AA4923" w:rsidP="003D567D">
      <w:pPr>
        <w:tabs>
          <w:tab w:val="num" w:pos="1080"/>
        </w:tabs>
        <w:spacing w:line="360" w:lineRule="auto"/>
        <w:ind w:leftChars="-1" w:left="-2" w:firstLineChars="200" w:firstLine="482"/>
        <w:rPr>
          <w:rFonts w:ascii="Times New Roman" w:hAnsi="Times New Roman" w:cs="Times New Roman"/>
          <w:noProof/>
          <w:sz w:val="24"/>
          <w:szCs w:val="24"/>
        </w:rPr>
      </w:pPr>
      <w:r w:rsidRPr="00AA4923">
        <w:rPr>
          <w:rFonts w:ascii="宋体" w:hAnsi="宋体" w:hint="eastAsia"/>
          <w:b/>
          <w:bCs/>
          <w:color w:val="000000"/>
          <w:sz w:val="24"/>
        </w:rPr>
        <w:t>2）</w:t>
      </w:r>
      <w:r w:rsidR="00D44838">
        <w:rPr>
          <w:rFonts w:ascii="宋体" w:hAnsi="宋体" w:hint="eastAsia"/>
          <w:b/>
          <w:bCs/>
          <w:color w:val="000000"/>
          <w:sz w:val="24"/>
        </w:rPr>
        <w:t>再生能</w:t>
      </w:r>
      <w:r w:rsidRPr="00AA4923">
        <w:rPr>
          <w:rFonts w:ascii="宋体" w:hAnsi="宋体" w:hint="eastAsia"/>
          <w:b/>
          <w:bCs/>
          <w:color w:val="000000"/>
          <w:sz w:val="24"/>
        </w:rPr>
        <w:t>驱动</w:t>
      </w:r>
      <w:r w:rsidR="00BB48EE" w:rsidRPr="00AA4923">
        <w:rPr>
          <w:rFonts w:ascii="宋体" w:hAnsi="宋体" w:hint="eastAsia"/>
          <w:b/>
          <w:bCs/>
          <w:color w:val="000000"/>
          <w:sz w:val="24"/>
        </w:rPr>
        <w:t>车</w:t>
      </w:r>
      <w:r w:rsidRPr="00AA4923">
        <w:rPr>
          <w:rFonts w:ascii="宋体" w:hAnsi="宋体" w:hint="eastAsia"/>
          <w:b/>
          <w:bCs/>
          <w:color w:val="000000"/>
          <w:sz w:val="24"/>
        </w:rPr>
        <w:t>结构：</w:t>
      </w:r>
      <w:r w:rsidR="003D567D" w:rsidRPr="0039498A">
        <w:rPr>
          <w:rFonts w:ascii="Times New Roman" w:hAnsi="Times New Roman" w:cs="Times New Roman"/>
          <w:noProof/>
          <w:sz w:val="24"/>
          <w:szCs w:val="24"/>
        </w:rPr>
        <w:t>要求</w:t>
      </w:r>
      <w:r w:rsidR="003D567D">
        <w:rPr>
          <w:rFonts w:ascii="Times New Roman" w:hAnsi="Times New Roman" w:cs="Times New Roman"/>
          <w:noProof/>
          <w:sz w:val="24"/>
          <w:szCs w:val="24"/>
        </w:rPr>
        <w:t>驱动车</w:t>
      </w:r>
      <w:r w:rsidR="003D567D" w:rsidRPr="0039498A">
        <w:rPr>
          <w:rFonts w:ascii="Times New Roman" w:hAnsi="Times New Roman" w:cs="Times New Roman"/>
          <w:noProof/>
          <w:sz w:val="24"/>
          <w:szCs w:val="24"/>
        </w:rPr>
        <w:t>为</w:t>
      </w:r>
      <w:r w:rsidR="003D567D" w:rsidRPr="007A3BF0">
        <w:rPr>
          <w:rFonts w:ascii="Times New Roman" w:hAnsi="Times New Roman" w:cs="Times New Roman"/>
          <w:b/>
          <w:noProof/>
          <w:sz w:val="24"/>
          <w:szCs w:val="24"/>
        </w:rPr>
        <w:t>三轮结构</w:t>
      </w:r>
      <w:r w:rsidR="003D567D">
        <w:rPr>
          <w:rFonts w:ascii="Times New Roman" w:hAnsi="Times New Roman" w:cs="Times New Roman" w:hint="eastAsia"/>
          <w:b/>
          <w:noProof/>
          <w:sz w:val="24"/>
          <w:szCs w:val="24"/>
        </w:rPr>
        <w:t>，</w:t>
      </w:r>
      <w:r w:rsidR="003D567D" w:rsidRPr="0039498A">
        <w:rPr>
          <w:rFonts w:ascii="Times New Roman" w:hAnsi="Times New Roman" w:cs="Times New Roman"/>
          <w:noProof/>
          <w:sz w:val="24"/>
          <w:szCs w:val="24"/>
        </w:rPr>
        <w:t>具体设计、选材及加工制作均由参赛学生自主完成。</w:t>
      </w:r>
    </w:p>
    <w:p w:rsidR="005C622E" w:rsidRPr="00AA4923" w:rsidRDefault="005C622E" w:rsidP="00AA4923">
      <w:pPr>
        <w:tabs>
          <w:tab w:val="num" w:pos="1620"/>
        </w:tabs>
        <w:spacing w:line="360" w:lineRule="auto"/>
        <w:ind w:firstLineChars="177" w:firstLine="426"/>
        <w:rPr>
          <w:rFonts w:ascii="宋体" w:hAnsi="宋体"/>
          <w:bCs/>
          <w:color w:val="000000"/>
          <w:sz w:val="24"/>
        </w:rPr>
      </w:pPr>
      <w:r w:rsidRPr="00AA4923">
        <w:rPr>
          <w:rFonts w:ascii="宋体" w:hAnsi="宋体"/>
          <w:b/>
          <w:bCs/>
          <w:color w:val="000000"/>
          <w:sz w:val="24"/>
        </w:rPr>
        <w:t>3</w:t>
      </w:r>
      <w:r w:rsidRPr="00AA4923">
        <w:rPr>
          <w:rFonts w:ascii="宋体" w:hAnsi="宋体" w:hint="eastAsia"/>
          <w:b/>
          <w:bCs/>
          <w:color w:val="000000"/>
          <w:sz w:val="24"/>
        </w:rPr>
        <w:t>）电控装置：</w:t>
      </w:r>
      <w:r w:rsidRPr="00AA4923">
        <w:rPr>
          <w:rFonts w:ascii="宋体" w:hAnsi="宋体" w:hint="eastAsia"/>
          <w:bCs/>
          <w:color w:val="000000"/>
          <w:sz w:val="24"/>
        </w:rPr>
        <w:t>主控电路必须采用带单片机的电路，电路的设计及制作、检测元器件、电机（允许用舵机）及驱动电路自行选定。</w:t>
      </w:r>
      <w:r w:rsidR="005E5A0F">
        <w:rPr>
          <w:rFonts w:ascii="Times New Roman" w:hAnsi="Times New Roman" w:cs="Times New Roman" w:hint="eastAsia"/>
          <w:bCs/>
          <w:sz w:val="24"/>
          <w:szCs w:val="24"/>
        </w:rPr>
        <w:t>供电电源采用单块电池，供电电压</w:t>
      </w:r>
      <w:r w:rsidR="005E5A0F" w:rsidRPr="00F837C7">
        <w:rPr>
          <w:rFonts w:ascii="Times New Roman" w:hAnsi="Times New Roman" w:cs="Times New Roman" w:hint="eastAsia"/>
          <w:bCs/>
          <w:sz w:val="24"/>
          <w:szCs w:val="24"/>
        </w:rPr>
        <w:t>限制在</w:t>
      </w:r>
      <w:r w:rsidR="005E5A0F" w:rsidRPr="00F837C7">
        <w:rPr>
          <w:rFonts w:ascii="Times New Roman" w:hAnsi="Times New Roman" w:cs="Times New Roman" w:hint="eastAsia"/>
          <w:bCs/>
          <w:sz w:val="24"/>
          <w:szCs w:val="24"/>
        </w:rPr>
        <w:t>12V</w:t>
      </w:r>
      <w:r w:rsidR="005E5A0F" w:rsidRPr="00F837C7">
        <w:rPr>
          <w:rFonts w:ascii="Times New Roman" w:hAnsi="Times New Roman" w:cs="Times New Roman" w:hint="eastAsia"/>
          <w:bCs/>
          <w:sz w:val="24"/>
          <w:szCs w:val="24"/>
        </w:rPr>
        <w:t>以下（含</w:t>
      </w:r>
      <w:r w:rsidR="005E5A0F" w:rsidRPr="00F837C7">
        <w:rPr>
          <w:rFonts w:ascii="Times New Roman" w:hAnsi="Times New Roman" w:cs="Times New Roman" w:hint="eastAsia"/>
          <w:bCs/>
          <w:sz w:val="24"/>
          <w:szCs w:val="24"/>
        </w:rPr>
        <w:t>12V</w:t>
      </w:r>
      <w:r w:rsidR="005E5A0F" w:rsidRPr="00F837C7">
        <w:rPr>
          <w:rFonts w:ascii="Times New Roman" w:hAnsi="Times New Roman" w:cs="Times New Roman" w:hint="eastAsia"/>
          <w:bCs/>
          <w:sz w:val="24"/>
          <w:szCs w:val="24"/>
        </w:rPr>
        <w:t>），电池随车装载，场内赛程中不能更换</w:t>
      </w:r>
      <w:r w:rsidRPr="0061659F">
        <w:rPr>
          <w:rFonts w:ascii="宋体" w:hAnsi="宋体" w:hint="eastAsia"/>
          <w:bCs/>
          <w:color w:val="000000"/>
          <w:sz w:val="24"/>
        </w:rPr>
        <w:t>。</w:t>
      </w:r>
      <w:r w:rsidR="00D44838">
        <w:rPr>
          <w:rFonts w:ascii="宋体" w:hAnsi="宋体" w:hint="eastAsia"/>
          <w:bCs/>
          <w:color w:val="000000"/>
          <w:sz w:val="24"/>
        </w:rPr>
        <w:t>再生能</w:t>
      </w:r>
      <w:r w:rsidR="0061659F" w:rsidRPr="0061659F">
        <w:rPr>
          <w:rFonts w:ascii="Times New Roman" w:hAnsi="Times New Roman" w:cs="Times New Roman"/>
          <w:bCs/>
          <w:sz w:val="24"/>
          <w:szCs w:val="24"/>
        </w:rPr>
        <w:t>驱动</w:t>
      </w:r>
      <w:r w:rsidR="0061659F" w:rsidRPr="0061659F">
        <w:rPr>
          <w:rFonts w:ascii="Times New Roman" w:hAnsi="Times New Roman" w:cs="Times New Roman" w:hint="eastAsia"/>
          <w:bCs/>
          <w:sz w:val="24"/>
          <w:szCs w:val="24"/>
        </w:rPr>
        <w:t>车</w:t>
      </w:r>
      <w:r w:rsidRPr="0061659F">
        <w:rPr>
          <w:rFonts w:ascii="宋体" w:hAnsi="宋体" w:hint="eastAsia"/>
          <w:bCs/>
          <w:color w:val="000000"/>
          <w:sz w:val="24"/>
        </w:rPr>
        <w:t>上安装的电控装置必须确保不能增加</w:t>
      </w:r>
      <w:r w:rsidR="0061659F" w:rsidRPr="0061659F">
        <w:rPr>
          <w:rFonts w:ascii="Times New Roman" w:hAnsi="Times New Roman" w:cs="Times New Roman"/>
          <w:bCs/>
          <w:sz w:val="24"/>
          <w:szCs w:val="24"/>
        </w:rPr>
        <w:t>驱动</w:t>
      </w:r>
      <w:r w:rsidRPr="0061659F">
        <w:rPr>
          <w:rFonts w:ascii="宋体" w:hAnsi="宋体" w:hint="eastAsia"/>
          <w:bCs/>
          <w:color w:val="000000"/>
          <w:sz w:val="24"/>
        </w:rPr>
        <w:t>车的行进能量。</w:t>
      </w:r>
    </w:p>
    <w:p w:rsidR="005C622E" w:rsidRPr="00AA4923" w:rsidRDefault="005C622E" w:rsidP="00AA4923">
      <w:pPr>
        <w:tabs>
          <w:tab w:val="num" w:pos="1620"/>
        </w:tabs>
        <w:spacing w:line="360" w:lineRule="auto"/>
        <w:ind w:firstLineChars="177" w:firstLine="426"/>
        <w:rPr>
          <w:rFonts w:ascii="宋体" w:hAnsi="宋体"/>
          <w:bCs/>
          <w:color w:val="000000"/>
          <w:sz w:val="24"/>
        </w:rPr>
      </w:pPr>
      <w:r w:rsidRPr="00AA4923">
        <w:rPr>
          <w:rFonts w:ascii="宋体" w:hAnsi="宋体" w:hint="eastAsia"/>
          <w:b/>
          <w:bCs/>
          <w:color w:val="000000"/>
          <w:sz w:val="24"/>
        </w:rPr>
        <w:t>4）赛道</w:t>
      </w:r>
      <w:r w:rsidRPr="00AA4923">
        <w:rPr>
          <w:rFonts w:ascii="宋体" w:hAnsi="宋体" w:hint="eastAsia"/>
          <w:bCs/>
          <w:color w:val="000000"/>
          <w:sz w:val="24"/>
        </w:rPr>
        <w:t>：赛道净宽1.2</w:t>
      </w:r>
      <w:r w:rsidR="002A6AC5">
        <w:rPr>
          <w:rFonts w:ascii="宋体" w:hAnsi="宋体" w:hint="eastAsia"/>
          <w:bCs/>
          <w:color w:val="000000"/>
          <w:sz w:val="24"/>
        </w:rPr>
        <w:t>米，</w:t>
      </w:r>
      <w:r w:rsidRPr="00AA4923">
        <w:rPr>
          <w:rFonts w:ascii="宋体" w:hAnsi="宋体" w:hint="eastAsia"/>
          <w:bCs/>
          <w:color w:val="000000"/>
          <w:sz w:val="24"/>
        </w:rPr>
        <w:t>长约15.4米</w:t>
      </w:r>
      <w:r w:rsidR="002A6AC5">
        <w:rPr>
          <w:rFonts w:ascii="宋体" w:hAnsi="宋体" w:hint="eastAsia"/>
          <w:bCs/>
          <w:color w:val="000000"/>
          <w:sz w:val="24"/>
        </w:rPr>
        <w:t>、</w:t>
      </w:r>
      <w:r w:rsidRPr="00AA4923">
        <w:rPr>
          <w:rFonts w:ascii="宋体" w:hAnsi="宋体" w:hint="eastAsia"/>
          <w:bCs/>
          <w:color w:val="000000"/>
          <w:sz w:val="24"/>
        </w:rPr>
        <w:t>宽约2.</w:t>
      </w:r>
      <w:r w:rsidRPr="00AA4923">
        <w:rPr>
          <w:rFonts w:ascii="宋体" w:hAnsi="宋体"/>
          <w:bCs/>
          <w:color w:val="000000"/>
          <w:sz w:val="24"/>
        </w:rPr>
        <w:t>9</w:t>
      </w:r>
      <w:r w:rsidRPr="00AA4923">
        <w:rPr>
          <w:rFonts w:ascii="宋体" w:hAnsi="宋体" w:hint="eastAsia"/>
          <w:bCs/>
          <w:color w:val="000000"/>
          <w:sz w:val="24"/>
        </w:rPr>
        <w:t>米（不计赛道边缘路肩厚度）的环形赛道，其中两直线段长度为13.0米，中心线总长度约3</w:t>
      </w:r>
      <w:r w:rsidRPr="00AA4923">
        <w:rPr>
          <w:rFonts w:ascii="宋体" w:hAnsi="宋体"/>
          <w:bCs/>
          <w:color w:val="000000"/>
          <w:sz w:val="24"/>
        </w:rPr>
        <w:t>1</w:t>
      </w:r>
      <w:r w:rsidRPr="00AA4923">
        <w:rPr>
          <w:rFonts w:ascii="宋体" w:hAnsi="宋体" w:hint="eastAsia"/>
          <w:bCs/>
          <w:color w:val="000000"/>
          <w:sz w:val="24"/>
        </w:rPr>
        <w:t>米，如图</w:t>
      </w:r>
      <w:r w:rsidR="00B8545D">
        <w:rPr>
          <w:rFonts w:ascii="宋体" w:hAnsi="宋体"/>
          <w:bCs/>
          <w:color w:val="000000"/>
          <w:sz w:val="24"/>
        </w:rPr>
        <w:t>4</w:t>
      </w:r>
      <w:r w:rsidRPr="00AA4923">
        <w:rPr>
          <w:rFonts w:ascii="宋体" w:hAnsi="宋体" w:hint="eastAsia"/>
          <w:bCs/>
          <w:color w:val="000000"/>
          <w:sz w:val="24"/>
        </w:rPr>
        <w:t>所示。</w:t>
      </w:r>
    </w:p>
    <w:p w:rsidR="005C622E" w:rsidRDefault="00631967" w:rsidP="005C622E">
      <w:pPr>
        <w:tabs>
          <w:tab w:val="num" w:pos="1080"/>
        </w:tabs>
        <w:spacing w:line="30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97145" cy="2597285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990"/>
                    <a:stretch/>
                  </pic:blipFill>
                  <pic:spPr bwMode="auto">
                    <a:xfrm>
                      <a:off x="0" y="0"/>
                      <a:ext cx="5097145" cy="25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622E" w:rsidRPr="00AD6415" w:rsidRDefault="005C622E" w:rsidP="00AD6415">
      <w:pPr>
        <w:tabs>
          <w:tab w:val="num" w:pos="1620"/>
        </w:tabs>
        <w:spacing w:line="360" w:lineRule="auto"/>
        <w:jc w:val="center"/>
        <w:rPr>
          <w:rFonts w:ascii="宋体" w:hAnsi="宋体"/>
          <w:bCs/>
          <w:color w:val="000000"/>
          <w:szCs w:val="21"/>
        </w:rPr>
      </w:pPr>
      <w:r w:rsidRPr="00AD6415">
        <w:rPr>
          <w:rFonts w:ascii="宋体" w:hAnsi="宋体" w:hint="eastAsia"/>
          <w:bCs/>
          <w:color w:val="000000"/>
          <w:szCs w:val="21"/>
        </w:rPr>
        <w:t>图</w:t>
      </w:r>
      <w:r w:rsidR="00B8545D">
        <w:rPr>
          <w:rFonts w:ascii="宋体" w:hAnsi="宋体"/>
          <w:bCs/>
          <w:color w:val="000000"/>
          <w:szCs w:val="21"/>
        </w:rPr>
        <w:t>4</w:t>
      </w:r>
      <w:r w:rsidRPr="00AD6415">
        <w:rPr>
          <w:rFonts w:ascii="宋体" w:hAnsi="宋体"/>
          <w:bCs/>
          <w:color w:val="000000"/>
          <w:szCs w:val="21"/>
        </w:rPr>
        <w:t xml:space="preserve"> </w:t>
      </w:r>
      <w:r w:rsidRPr="00AD6415">
        <w:rPr>
          <w:rFonts w:ascii="宋体" w:hAnsi="宋体" w:hint="eastAsia"/>
          <w:bCs/>
          <w:color w:val="000000"/>
          <w:szCs w:val="21"/>
        </w:rPr>
        <w:t>赛道示意图</w:t>
      </w:r>
    </w:p>
    <w:p w:rsidR="005C622E" w:rsidRPr="005B7B0B" w:rsidRDefault="005C622E" w:rsidP="005B7B0B">
      <w:pPr>
        <w:tabs>
          <w:tab w:val="num" w:pos="1620"/>
        </w:tabs>
        <w:spacing w:line="360" w:lineRule="auto"/>
        <w:ind w:firstLineChars="177" w:firstLine="425"/>
        <w:rPr>
          <w:rFonts w:ascii="宋体" w:hAnsi="宋体"/>
          <w:bCs/>
          <w:color w:val="000000"/>
          <w:sz w:val="24"/>
        </w:rPr>
      </w:pPr>
      <w:r w:rsidRPr="005B7B0B">
        <w:rPr>
          <w:rFonts w:ascii="宋体" w:hAnsi="宋体" w:hint="eastAsia"/>
          <w:bCs/>
          <w:color w:val="000000"/>
          <w:sz w:val="24"/>
        </w:rPr>
        <w:t>无坡道一侧为</w:t>
      </w:r>
      <w:r w:rsidR="0061659F" w:rsidRPr="0061659F">
        <w:rPr>
          <w:rFonts w:ascii="宋体" w:hAnsi="宋体"/>
          <w:bCs/>
          <w:color w:val="000000"/>
          <w:sz w:val="24"/>
        </w:rPr>
        <w:t>驱动</w:t>
      </w:r>
      <w:r w:rsidRPr="005B7B0B">
        <w:rPr>
          <w:rFonts w:ascii="宋体" w:hAnsi="宋体" w:hint="eastAsia"/>
          <w:bCs/>
          <w:color w:val="000000"/>
          <w:sz w:val="24"/>
        </w:rPr>
        <w:t>车壁</w:t>
      </w:r>
      <w:r w:rsidR="00B66CEC">
        <w:rPr>
          <w:rFonts w:ascii="宋体" w:hAnsi="宋体" w:hint="eastAsia"/>
          <w:bCs/>
          <w:color w:val="000000"/>
          <w:sz w:val="24"/>
        </w:rPr>
        <w:t>障碍</w:t>
      </w:r>
      <w:r w:rsidR="002A6AC5">
        <w:rPr>
          <w:rFonts w:ascii="宋体" w:hAnsi="宋体" w:hint="eastAsia"/>
          <w:bCs/>
          <w:color w:val="000000"/>
          <w:sz w:val="24"/>
        </w:rPr>
        <w:t>桩</w:t>
      </w:r>
      <w:r w:rsidR="000A5E07">
        <w:rPr>
          <w:rFonts w:ascii="宋体" w:hAnsi="宋体" w:hint="eastAsia"/>
          <w:bCs/>
          <w:color w:val="000000"/>
          <w:sz w:val="24"/>
        </w:rPr>
        <w:t>，</w:t>
      </w:r>
      <w:r w:rsidR="000A5E07" w:rsidRPr="005B7B0B">
        <w:rPr>
          <w:rFonts w:ascii="宋体" w:hAnsi="宋体" w:hint="eastAsia"/>
          <w:bCs/>
          <w:color w:val="000000"/>
          <w:sz w:val="24"/>
        </w:rPr>
        <w:t>赛道上间隔不等（随机）设置多个</w:t>
      </w:r>
      <w:r w:rsidR="000A5E07">
        <w:rPr>
          <w:rFonts w:ascii="宋体" w:hAnsi="宋体" w:hint="eastAsia"/>
          <w:bCs/>
          <w:color w:val="000000"/>
          <w:sz w:val="24"/>
        </w:rPr>
        <w:t>障碍桩</w:t>
      </w:r>
      <w:r w:rsidR="000A5E07" w:rsidRPr="005B7B0B">
        <w:rPr>
          <w:rFonts w:ascii="宋体" w:hAnsi="宋体" w:hint="eastAsia"/>
          <w:bCs/>
          <w:color w:val="000000"/>
          <w:sz w:val="24"/>
        </w:rPr>
        <w:t>，</w:t>
      </w:r>
      <w:r w:rsidR="000A5E07" w:rsidRPr="0039498A">
        <w:rPr>
          <w:rFonts w:ascii="Times New Roman" w:hAnsi="Times New Roman" w:cs="Times New Roman"/>
          <w:bCs/>
          <w:sz w:val="24"/>
          <w:szCs w:val="24"/>
        </w:rPr>
        <w:t>障碍</w:t>
      </w:r>
      <w:r w:rsidR="000A5E07">
        <w:rPr>
          <w:rFonts w:ascii="Times New Roman" w:hAnsi="Times New Roman" w:cs="Times New Roman" w:hint="eastAsia"/>
          <w:bCs/>
          <w:sz w:val="24"/>
          <w:szCs w:val="24"/>
        </w:rPr>
        <w:t>桩</w:t>
      </w:r>
      <w:r w:rsidR="000A5E07" w:rsidRPr="0039498A">
        <w:rPr>
          <w:rFonts w:ascii="Times New Roman" w:hAnsi="Times New Roman" w:cs="Times New Roman"/>
          <w:bCs/>
          <w:sz w:val="24"/>
          <w:szCs w:val="24"/>
        </w:rPr>
        <w:t>为直径</w:t>
      </w:r>
      <w:r w:rsidR="000A5E07" w:rsidRPr="0039498A">
        <w:rPr>
          <w:rFonts w:ascii="Times New Roman" w:hAnsi="Times New Roman" w:cs="Times New Roman"/>
          <w:bCs/>
          <w:sz w:val="24"/>
          <w:szCs w:val="24"/>
        </w:rPr>
        <w:t>20mm</w:t>
      </w:r>
      <w:r w:rsidR="000A5E07" w:rsidRPr="0039498A">
        <w:rPr>
          <w:rFonts w:ascii="Times New Roman" w:hAnsi="Times New Roman" w:cs="Times New Roman"/>
          <w:bCs/>
          <w:sz w:val="24"/>
          <w:szCs w:val="24"/>
        </w:rPr>
        <w:t>、高</w:t>
      </w:r>
      <w:r w:rsidR="000A5E07" w:rsidRPr="0039498A">
        <w:rPr>
          <w:rFonts w:ascii="Times New Roman" w:hAnsi="Times New Roman" w:cs="Times New Roman"/>
          <w:bCs/>
          <w:sz w:val="24"/>
          <w:szCs w:val="24"/>
        </w:rPr>
        <w:t>200mm</w:t>
      </w:r>
      <w:r w:rsidR="000A5E07" w:rsidRPr="0039498A">
        <w:rPr>
          <w:rFonts w:ascii="Times New Roman" w:hAnsi="Times New Roman" w:cs="Times New Roman"/>
          <w:bCs/>
          <w:sz w:val="24"/>
          <w:szCs w:val="24"/>
        </w:rPr>
        <w:t>的</w:t>
      </w:r>
      <w:r w:rsidR="00FA55F2">
        <w:rPr>
          <w:rFonts w:ascii="Times New Roman" w:hAnsi="Times New Roman" w:cs="Times New Roman" w:hint="eastAsia"/>
          <w:bCs/>
          <w:sz w:val="24"/>
          <w:szCs w:val="24"/>
        </w:rPr>
        <w:t>红白</w:t>
      </w:r>
      <w:r w:rsidR="002A6AC5">
        <w:rPr>
          <w:rFonts w:ascii="Times New Roman" w:hAnsi="Times New Roman" w:cs="Times New Roman" w:hint="eastAsia"/>
          <w:bCs/>
          <w:sz w:val="24"/>
          <w:szCs w:val="24"/>
        </w:rPr>
        <w:t>双色亚光</w:t>
      </w:r>
      <w:r w:rsidR="000A5E07" w:rsidRPr="0039498A">
        <w:rPr>
          <w:rFonts w:ascii="Times New Roman" w:hAnsi="Times New Roman" w:cs="Times New Roman"/>
          <w:bCs/>
          <w:sz w:val="24"/>
          <w:szCs w:val="24"/>
        </w:rPr>
        <w:t>圆棒</w:t>
      </w:r>
      <w:r w:rsidR="000A5E07" w:rsidRPr="005B7B0B">
        <w:rPr>
          <w:rFonts w:ascii="宋体" w:hAnsi="宋体" w:hint="eastAsia"/>
          <w:bCs/>
          <w:color w:val="000000"/>
          <w:sz w:val="24"/>
        </w:rPr>
        <w:t>，相邻</w:t>
      </w:r>
      <w:r w:rsidR="000A5E07">
        <w:rPr>
          <w:rFonts w:ascii="宋体" w:hAnsi="宋体" w:hint="eastAsia"/>
          <w:bCs/>
          <w:color w:val="000000"/>
          <w:sz w:val="24"/>
        </w:rPr>
        <w:t>障碍桩</w:t>
      </w:r>
      <w:r w:rsidR="000A5E07" w:rsidRPr="005B7B0B">
        <w:rPr>
          <w:rFonts w:ascii="宋体" w:hAnsi="宋体" w:hint="eastAsia"/>
          <w:bCs/>
          <w:color w:val="000000"/>
          <w:sz w:val="24"/>
        </w:rPr>
        <w:t>之间最小间距为</w:t>
      </w:r>
      <w:r w:rsidR="003519A2">
        <w:rPr>
          <w:rFonts w:ascii="宋体" w:hAnsi="宋体"/>
          <w:bCs/>
          <w:color w:val="000000"/>
          <w:sz w:val="24"/>
        </w:rPr>
        <w:t>700</w:t>
      </w:r>
      <w:r w:rsidR="003519A2">
        <w:rPr>
          <w:rFonts w:ascii="宋体" w:hAnsi="宋体" w:hint="eastAsia"/>
          <w:bCs/>
          <w:color w:val="000000"/>
          <w:sz w:val="24"/>
        </w:rPr>
        <w:t>mm</w:t>
      </w:r>
      <w:r w:rsidRPr="005B7B0B">
        <w:rPr>
          <w:rFonts w:ascii="宋体" w:hAnsi="宋体" w:hint="eastAsia"/>
          <w:bCs/>
          <w:color w:val="000000"/>
          <w:sz w:val="24"/>
        </w:rPr>
        <w:t>，</w:t>
      </w:r>
      <w:r w:rsidR="00170016">
        <w:rPr>
          <w:rFonts w:ascii="宋体" w:hAnsi="宋体" w:hint="eastAsia"/>
          <w:bCs/>
          <w:color w:val="000000"/>
          <w:sz w:val="24"/>
        </w:rPr>
        <w:t>要求</w:t>
      </w:r>
      <w:r w:rsidR="00D44838">
        <w:rPr>
          <w:rFonts w:ascii="宋体" w:hAnsi="宋体" w:hint="eastAsia"/>
          <w:bCs/>
          <w:color w:val="000000"/>
          <w:sz w:val="24"/>
        </w:rPr>
        <w:t>再生能</w:t>
      </w:r>
      <w:r w:rsidR="000A5E07" w:rsidRPr="0061659F">
        <w:rPr>
          <w:rFonts w:ascii="宋体" w:hAnsi="宋体"/>
          <w:bCs/>
          <w:color w:val="000000"/>
          <w:sz w:val="24"/>
        </w:rPr>
        <w:t>驱动</w:t>
      </w:r>
      <w:r w:rsidR="000A5E07" w:rsidRPr="005B7B0B">
        <w:rPr>
          <w:rFonts w:ascii="宋体" w:hAnsi="宋体" w:hint="eastAsia"/>
          <w:bCs/>
          <w:color w:val="000000"/>
          <w:sz w:val="24"/>
        </w:rPr>
        <w:t>车</w:t>
      </w:r>
      <w:r w:rsidR="00170016">
        <w:rPr>
          <w:rFonts w:ascii="宋体" w:hAnsi="宋体" w:hint="eastAsia"/>
          <w:bCs/>
          <w:color w:val="000000"/>
          <w:sz w:val="24"/>
        </w:rPr>
        <w:t>交替</w:t>
      </w:r>
      <w:r w:rsidR="000A5E07">
        <w:rPr>
          <w:rFonts w:ascii="宋体" w:hAnsi="宋体" w:hint="eastAsia"/>
          <w:bCs/>
          <w:color w:val="000000"/>
          <w:sz w:val="24"/>
        </w:rPr>
        <w:t>壁</w:t>
      </w:r>
      <w:r w:rsidR="00B66CEC">
        <w:rPr>
          <w:rFonts w:ascii="宋体" w:hAnsi="宋体" w:hint="eastAsia"/>
          <w:bCs/>
          <w:color w:val="000000"/>
          <w:sz w:val="24"/>
        </w:rPr>
        <w:t>障碍</w:t>
      </w:r>
      <w:r w:rsidR="002A6AC5">
        <w:rPr>
          <w:rFonts w:ascii="宋体" w:hAnsi="宋体" w:hint="eastAsia"/>
          <w:bCs/>
          <w:color w:val="000000"/>
          <w:sz w:val="24"/>
        </w:rPr>
        <w:t>桩</w:t>
      </w:r>
      <w:r w:rsidR="00B44A86">
        <w:rPr>
          <w:rFonts w:ascii="宋体" w:hAnsi="宋体" w:hint="eastAsia"/>
          <w:bCs/>
          <w:color w:val="000000"/>
          <w:sz w:val="24"/>
        </w:rPr>
        <w:t>（注：</w:t>
      </w:r>
      <w:r w:rsidR="00B66CEC">
        <w:rPr>
          <w:rFonts w:ascii="宋体" w:hAnsi="宋体" w:hint="eastAsia"/>
          <w:bCs/>
          <w:color w:val="000000"/>
          <w:sz w:val="24"/>
        </w:rPr>
        <w:t>包括最后一个障碍桩和第一个障碍</w:t>
      </w:r>
      <w:r w:rsidR="002A6AC5">
        <w:rPr>
          <w:rFonts w:ascii="宋体" w:hAnsi="宋体" w:hint="eastAsia"/>
          <w:bCs/>
          <w:color w:val="000000"/>
          <w:sz w:val="24"/>
        </w:rPr>
        <w:t>桩</w:t>
      </w:r>
      <w:r w:rsidR="00B66CEC">
        <w:rPr>
          <w:rFonts w:ascii="宋体" w:hAnsi="宋体" w:hint="eastAsia"/>
          <w:bCs/>
          <w:color w:val="000000"/>
          <w:sz w:val="24"/>
        </w:rPr>
        <w:t>也</w:t>
      </w:r>
      <w:r w:rsidR="00B44A86">
        <w:rPr>
          <w:rFonts w:ascii="宋体" w:hAnsi="宋体" w:hint="eastAsia"/>
          <w:bCs/>
          <w:color w:val="000000"/>
          <w:sz w:val="24"/>
        </w:rPr>
        <w:t>要衔接</w:t>
      </w:r>
      <w:r w:rsidR="00B66CEC">
        <w:rPr>
          <w:rFonts w:ascii="宋体" w:hAnsi="宋体" w:hint="eastAsia"/>
          <w:bCs/>
          <w:color w:val="000000"/>
          <w:sz w:val="24"/>
        </w:rPr>
        <w:t>交替壁障碍桩</w:t>
      </w:r>
      <w:r w:rsidR="00B44A86">
        <w:rPr>
          <w:rFonts w:ascii="宋体" w:hAnsi="宋体" w:hint="eastAsia"/>
          <w:bCs/>
          <w:color w:val="000000"/>
          <w:sz w:val="24"/>
        </w:rPr>
        <w:t>）</w:t>
      </w:r>
      <w:r w:rsidR="000A5E07" w:rsidRPr="005B7B0B">
        <w:rPr>
          <w:rFonts w:ascii="宋体" w:hAnsi="宋体" w:hint="eastAsia"/>
          <w:bCs/>
          <w:color w:val="000000"/>
          <w:sz w:val="24"/>
        </w:rPr>
        <w:t>。</w:t>
      </w:r>
      <w:r w:rsidRPr="005B7B0B">
        <w:rPr>
          <w:rFonts w:ascii="宋体" w:hAnsi="宋体" w:hint="eastAsia"/>
          <w:bCs/>
          <w:color w:val="000000"/>
          <w:sz w:val="24"/>
        </w:rPr>
        <w:t>赛道边缘设有高度为</w:t>
      </w:r>
      <w:r w:rsidR="002C6B83">
        <w:rPr>
          <w:rFonts w:ascii="宋体" w:hAnsi="宋体"/>
          <w:bCs/>
          <w:color w:val="000000"/>
          <w:sz w:val="24"/>
        </w:rPr>
        <w:t>4</w:t>
      </w:r>
      <w:r w:rsidRPr="005B7B0B">
        <w:rPr>
          <w:rFonts w:ascii="宋体" w:hAnsi="宋体" w:hint="eastAsia"/>
          <w:bCs/>
          <w:color w:val="000000"/>
          <w:sz w:val="24"/>
        </w:rPr>
        <w:t>0mm的路肩亚光挡板</w:t>
      </w:r>
      <w:r w:rsidR="00B66CEC">
        <w:rPr>
          <w:rFonts w:ascii="宋体" w:hAnsi="宋体" w:hint="eastAsia"/>
          <w:bCs/>
          <w:color w:val="000000"/>
          <w:sz w:val="24"/>
        </w:rPr>
        <w:t>。</w:t>
      </w:r>
    </w:p>
    <w:p w:rsidR="00B66CEC" w:rsidRDefault="005C622E" w:rsidP="005B7B0B">
      <w:pPr>
        <w:tabs>
          <w:tab w:val="num" w:pos="1620"/>
        </w:tabs>
        <w:spacing w:line="360" w:lineRule="auto"/>
        <w:ind w:firstLineChars="177" w:firstLine="425"/>
        <w:rPr>
          <w:rFonts w:ascii="宋体" w:hAnsi="宋体"/>
          <w:bCs/>
          <w:color w:val="000000"/>
          <w:sz w:val="24"/>
        </w:rPr>
      </w:pPr>
      <w:r w:rsidRPr="005B7B0B">
        <w:rPr>
          <w:rFonts w:ascii="宋体" w:hAnsi="宋体" w:hint="eastAsia"/>
          <w:bCs/>
          <w:color w:val="000000"/>
          <w:sz w:val="24"/>
        </w:rPr>
        <w:lastRenderedPageBreak/>
        <w:t>在直赛道段设置有</w:t>
      </w:r>
      <w:r w:rsidR="00F00ED4" w:rsidRPr="005B7B0B">
        <w:rPr>
          <w:rFonts w:ascii="宋体" w:hAnsi="宋体" w:hint="eastAsia"/>
          <w:bCs/>
          <w:color w:val="000000"/>
          <w:sz w:val="24"/>
        </w:rPr>
        <w:t>一</w:t>
      </w:r>
      <w:r w:rsidRPr="005B7B0B">
        <w:rPr>
          <w:rFonts w:ascii="宋体" w:hAnsi="宋体" w:hint="eastAsia"/>
          <w:bCs/>
          <w:color w:val="000000"/>
          <w:sz w:val="24"/>
        </w:rPr>
        <w:t>段坡道，坡道由上坡道、坡顶平道和下坡道组成，上坡道的坡度3°±1°，下坡道的坡度1.5°±0.5°；坡顶高度40±2mm，坡顶长度为250±2mm。坡道位置位于赛道中部。</w:t>
      </w:r>
      <w:r w:rsidR="00B66CEC" w:rsidRPr="005B7B0B">
        <w:rPr>
          <w:rFonts w:ascii="宋体" w:hAnsi="宋体" w:hint="eastAsia"/>
          <w:bCs/>
          <w:color w:val="000000"/>
          <w:sz w:val="24"/>
        </w:rPr>
        <w:t>有坡道一侧为循迹，且赛道直线段两边缘均为</w:t>
      </w:r>
      <w:r w:rsidR="00B66CEC">
        <w:rPr>
          <w:rFonts w:ascii="宋体" w:hAnsi="宋体" w:hint="eastAsia"/>
          <w:bCs/>
          <w:color w:val="000000"/>
          <w:sz w:val="24"/>
        </w:rPr>
        <w:t>高</w:t>
      </w:r>
      <w:r w:rsidR="00B66CEC">
        <w:rPr>
          <w:rFonts w:ascii="宋体" w:hAnsi="宋体"/>
          <w:bCs/>
          <w:color w:val="000000"/>
          <w:sz w:val="24"/>
        </w:rPr>
        <w:t>1</w:t>
      </w:r>
      <w:r w:rsidR="00B66CEC" w:rsidRPr="005B7B0B">
        <w:rPr>
          <w:rFonts w:ascii="宋体" w:hAnsi="宋体" w:hint="eastAsia"/>
          <w:bCs/>
          <w:color w:val="000000"/>
          <w:sz w:val="24"/>
        </w:rPr>
        <w:t>0mm的路肩挡板，其黑色轨迹线（宽度为黑色绝缘胶带）</w:t>
      </w:r>
      <w:r w:rsidR="00B66CEC">
        <w:rPr>
          <w:rFonts w:ascii="宋体" w:hAnsi="宋体" w:hint="eastAsia"/>
          <w:bCs/>
          <w:color w:val="000000"/>
          <w:sz w:val="24"/>
        </w:rPr>
        <w:t>的位置</w:t>
      </w:r>
      <w:r w:rsidR="00B66CEC" w:rsidRPr="005B7B0B">
        <w:rPr>
          <w:rFonts w:ascii="宋体" w:hAnsi="宋体" w:hint="eastAsia"/>
          <w:bCs/>
          <w:color w:val="000000"/>
          <w:sz w:val="24"/>
        </w:rPr>
        <w:t>在具外侧边界</w:t>
      </w:r>
      <w:r w:rsidR="00B66CEC" w:rsidRPr="005B7B0B">
        <w:rPr>
          <w:rFonts w:ascii="宋体" w:hAnsi="宋体"/>
          <w:bCs/>
          <w:color w:val="000000"/>
          <w:sz w:val="24"/>
        </w:rPr>
        <w:t>3</w:t>
      </w:r>
      <w:r w:rsidR="00B66CEC" w:rsidRPr="005B7B0B">
        <w:rPr>
          <w:rFonts w:ascii="宋体" w:hAnsi="宋体" w:hint="eastAsia"/>
          <w:bCs/>
          <w:color w:val="000000"/>
          <w:sz w:val="24"/>
        </w:rPr>
        <w:t>00-</w:t>
      </w:r>
      <w:r w:rsidR="00B66CEC" w:rsidRPr="005B7B0B">
        <w:rPr>
          <w:rFonts w:ascii="宋体" w:hAnsi="宋体"/>
          <w:bCs/>
          <w:color w:val="000000"/>
          <w:sz w:val="24"/>
        </w:rPr>
        <w:t>700mm</w:t>
      </w:r>
      <w:r w:rsidR="00B66CEC" w:rsidRPr="005B7B0B">
        <w:rPr>
          <w:rFonts w:ascii="宋体" w:hAnsi="宋体" w:hint="eastAsia"/>
          <w:bCs/>
          <w:color w:val="000000"/>
          <w:sz w:val="24"/>
        </w:rPr>
        <w:t>范围内</w:t>
      </w:r>
      <w:r w:rsidR="00B66CEC">
        <w:rPr>
          <w:rFonts w:ascii="宋体" w:hAnsi="宋体" w:hint="eastAsia"/>
          <w:bCs/>
          <w:color w:val="000000"/>
          <w:sz w:val="24"/>
        </w:rPr>
        <w:t>，</w:t>
      </w:r>
      <w:r w:rsidR="00B66CEC">
        <w:rPr>
          <w:rFonts w:ascii="Times New Roman" w:hAnsi="Times New Roman" w:cs="Times New Roman" w:hint="eastAsia"/>
          <w:bCs/>
          <w:sz w:val="24"/>
          <w:szCs w:val="24"/>
        </w:rPr>
        <w:t>具体数值由现场</w:t>
      </w:r>
      <w:r w:rsidR="00B66CEC" w:rsidRPr="0039498A">
        <w:rPr>
          <w:rFonts w:ascii="Times New Roman" w:hAnsi="Times New Roman" w:cs="Times New Roman"/>
          <w:bCs/>
          <w:sz w:val="24"/>
          <w:szCs w:val="24"/>
        </w:rPr>
        <w:t>公开抽签</w:t>
      </w:r>
      <w:r w:rsidR="00B66CEC">
        <w:rPr>
          <w:rFonts w:ascii="Times New Roman" w:hAnsi="Times New Roman" w:cs="Times New Roman" w:hint="eastAsia"/>
          <w:bCs/>
          <w:sz w:val="24"/>
          <w:szCs w:val="24"/>
        </w:rPr>
        <w:t>决定</w:t>
      </w:r>
      <w:r w:rsidR="00B66CEC" w:rsidRPr="005B7B0B">
        <w:rPr>
          <w:rFonts w:ascii="宋体" w:hAnsi="宋体" w:hint="eastAsia"/>
          <w:bCs/>
          <w:color w:val="000000"/>
          <w:sz w:val="24"/>
        </w:rPr>
        <w:t>。</w:t>
      </w:r>
    </w:p>
    <w:p w:rsidR="00B12417" w:rsidRPr="005B7B0B" w:rsidRDefault="00B12417" w:rsidP="00B12417">
      <w:pPr>
        <w:tabs>
          <w:tab w:val="num" w:pos="1620"/>
        </w:tabs>
        <w:spacing w:line="360" w:lineRule="auto"/>
        <w:ind w:firstLineChars="177" w:firstLine="425"/>
        <w:rPr>
          <w:rFonts w:ascii="宋体" w:hAnsi="宋体"/>
          <w:bCs/>
          <w:color w:val="000000"/>
          <w:sz w:val="24"/>
        </w:rPr>
      </w:pPr>
      <w:r w:rsidRPr="005B7B0B">
        <w:rPr>
          <w:rFonts w:ascii="宋体" w:hAnsi="宋体" w:hint="eastAsia"/>
          <w:bCs/>
          <w:color w:val="000000"/>
          <w:sz w:val="24"/>
        </w:rPr>
        <w:t>循迹成绩只</w:t>
      </w:r>
      <w:r w:rsidR="0048020B">
        <w:rPr>
          <w:rFonts w:ascii="宋体" w:hAnsi="宋体" w:hint="eastAsia"/>
          <w:bCs/>
          <w:color w:val="000000"/>
          <w:sz w:val="24"/>
        </w:rPr>
        <w:t>计算直线赛道的</w:t>
      </w:r>
      <w:r>
        <w:rPr>
          <w:rFonts w:ascii="宋体" w:hAnsi="宋体" w:hint="eastAsia"/>
          <w:bCs/>
          <w:color w:val="000000"/>
          <w:sz w:val="24"/>
        </w:rPr>
        <w:t>1</w:t>
      </w:r>
      <w:r>
        <w:rPr>
          <w:rFonts w:ascii="宋体" w:hAnsi="宋体"/>
          <w:bCs/>
          <w:color w:val="000000"/>
          <w:sz w:val="24"/>
        </w:rPr>
        <w:t>3</w:t>
      </w:r>
      <w:r>
        <w:rPr>
          <w:rFonts w:ascii="宋体" w:hAnsi="宋体" w:hint="eastAsia"/>
          <w:bCs/>
          <w:color w:val="000000"/>
          <w:sz w:val="24"/>
        </w:rPr>
        <w:t>米</w:t>
      </w:r>
      <w:r w:rsidRPr="005B7B0B">
        <w:rPr>
          <w:rFonts w:ascii="宋体" w:hAnsi="宋体" w:hint="eastAsia"/>
          <w:bCs/>
          <w:color w:val="000000"/>
          <w:sz w:val="24"/>
        </w:rPr>
        <w:t>。</w:t>
      </w:r>
    </w:p>
    <w:p w:rsidR="005C622E" w:rsidRPr="00AD6415" w:rsidRDefault="00AD6415" w:rsidP="00ED7562">
      <w:pPr>
        <w:tabs>
          <w:tab w:val="num" w:pos="1620"/>
        </w:tabs>
        <w:spacing w:beforeLines="50" w:afterLines="50" w:line="360" w:lineRule="auto"/>
        <w:ind w:leftChars="-1" w:left="-2" w:firstLineChars="196" w:firstLine="4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5C622E" w:rsidRPr="00AD6415">
        <w:rPr>
          <w:rFonts w:ascii="Times New Roman" w:hAnsi="Times New Roman" w:cs="Times New Roman" w:hint="eastAsia"/>
          <w:b/>
          <w:bCs/>
          <w:sz w:val="24"/>
          <w:szCs w:val="24"/>
        </w:rPr>
        <w:t>赛程及评分</w:t>
      </w:r>
    </w:p>
    <w:p w:rsidR="005C622E" w:rsidRPr="005B7B0B" w:rsidRDefault="005C622E" w:rsidP="005B7B0B">
      <w:pPr>
        <w:tabs>
          <w:tab w:val="num" w:pos="1620"/>
        </w:tabs>
        <w:spacing w:line="360" w:lineRule="auto"/>
        <w:ind w:firstLineChars="177" w:firstLine="425"/>
        <w:rPr>
          <w:rFonts w:ascii="宋体" w:hAnsi="宋体"/>
          <w:bCs/>
          <w:color w:val="000000"/>
          <w:sz w:val="24"/>
        </w:rPr>
      </w:pPr>
      <w:r w:rsidRPr="005B7B0B">
        <w:rPr>
          <w:rFonts w:ascii="宋体" w:hAnsi="宋体" w:hint="eastAsia"/>
          <w:bCs/>
          <w:color w:val="000000"/>
          <w:sz w:val="24"/>
        </w:rPr>
        <w:t>竞赛由</w:t>
      </w:r>
      <w:r w:rsidR="00D44838">
        <w:rPr>
          <w:rFonts w:ascii="宋体" w:hAnsi="宋体" w:hint="eastAsia"/>
          <w:bCs/>
          <w:color w:val="000000"/>
          <w:sz w:val="24"/>
        </w:rPr>
        <w:t>再生能</w:t>
      </w:r>
      <w:r w:rsidR="002254C8">
        <w:rPr>
          <w:rFonts w:ascii="宋体" w:hAnsi="宋体" w:hint="eastAsia"/>
          <w:bCs/>
          <w:color w:val="000000"/>
          <w:sz w:val="24"/>
        </w:rPr>
        <w:t>驱动车</w:t>
      </w:r>
      <w:r w:rsidR="00160B2D" w:rsidRPr="00595135">
        <w:rPr>
          <w:rFonts w:ascii="宋体" w:hAnsi="宋体"/>
          <w:bCs/>
          <w:color w:val="000000"/>
          <w:sz w:val="24"/>
        </w:rPr>
        <w:t>第一轮</w:t>
      </w:r>
      <w:r w:rsidR="00160B2D">
        <w:rPr>
          <w:rFonts w:ascii="宋体" w:hAnsi="宋体" w:hint="eastAsia"/>
          <w:bCs/>
          <w:color w:val="000000"/>
          <w:sz w:val="24"/>
        </w:rPr>
        <w:t>现场</w:t>
      </w:r>
      <w:r w:rsidR="00160B2D" w:rsidRPr="00595135">
        <w:rPr>
          <w:rFonts w:ascii="宋体" w:hAnsi="宋体" w:hint="eastAsia"/>
          <w:bCs/>
          <w:color w:val="000000"/>
          <w:sz w:val="24"/>
        </w:rPr>
        <w:t>竞赛</w:t>
      </w:r>
      <w:r w:rsidR="00835D71">
        <w:rPr>
          <w:rFonts w:ascii="宋体" w:hAnsi="宋体" w:hint="eastAsia"/>
          <w:bCs/>
          <w:color w:val="000000"/>
          <w:sz w:val="24"/>
        </w:rPr>
        <w:t>、驱动车</w:t>
      </w:r>
      <w:r w:rsidR="00835D71" w:rsidRPr="005B7B0B">
        <w:rPr>
          <w:rFonts w:ascii="宋体" w:hAnsi="宋体" w:hint="eastAsia"/>
          <w:bCs/>
          <w:color w:val="000000"/>
          <w:sz w:val="24"/>
        </w:rPr>
        <w:t>拆装、</w:t>
      </w:r>
      <w:r w:rsidR="00D44838">
        <w:rPr>
          <w:rFonts w:ascii="宋体" w:hAnsi="宋体" w:hint="eastAsia"/>
          <w:bCs/>
          <w:color w:val="000000"/>
          <w:sz w:val="24"/>
        </w:rPr>
        <w:t>再生能</w:t>
      </w:r>
      <w:r w:rsidR="00835D71">
        <w:rPr>
          <w:rFonts w:ascii="宋体" w:hAnsi="宋体" w:hint="eastAsia"/>
          <w:bCs/>
          <w:color w:val="000000"/>
          <w:sz w:val="24"/>
        </w:rPr>
        <w:t>驱动车</w:t>
      </w:r>
      <w:r w:rsidR="00160B2D" w:rsidRPr="00595135">
        <w:rPr>
          <w:rFonts w:ascii="宋体" w:hAnsi="宋体"/>
          <w:bCs/>
          <w:color w:val="000000"/>
          <w:sz w:val="24"/>
        </w:rPr>
        <w:t>第二轮</w:t>
      </w:r>
      <w:r w:rsidR="00160B2D">
        <w:rPr>
          <w:rFonts w:ascii="宋体" w:hAnsi="宋体" w:hint="eastAsia"/>
          <w:bCs/>
          <w:color w:val="000000"/>
          <w:sz w:val="24"/>
        </w:rPr>
        <w:t>现场</w:t>
      </w:r>
      <w:r w:rsidR="00160B2D" w:rsidRPr="00595135">
        <w:rPr>
          <w:rFonts w:ascii="宋体" w:hAnsi="宋体"/>
          <w:bCs/>
          <w:color w:val="000000"/>
          <w:sz w:val="24"/>
        </w:rPr>
        <w:t>竞赛</w:t>
      </w:r>
      <w:r w:rsidR="00835D71" w:rsidRPr="005B7B0B">
        <w:rPr>
          <w:rFonts w:ascii="宋体" w:hAnsi="宋体" w:hint="eastAsia"/>
          <w:bCs/>
          <w:color w:val="000000"/>
          <w:sz w:val="24"/>
        </w:rPr>
        <w:t>和</w:t>
      </w:r>
      <w:r w:rsidR="00160B2D" w:rsidRPr="00160B2D">
        <w:rPr>
          <w:rFonts w:ascii="宋体" w:hAnsi="宋体" w:hint="eastAsia"/>
          <w:bCs/>
          <w:color w:val="000000"/>
          <w:sz w:val="24"/>
        </w:rPr>
        <w:t>工程设计</w:t>
      </w:r>
      <w:r w:rsidR="00835D71">
        <w:rPr>
          <w:rFonts w:ascii="宋体" w:hAnsi="宋体" w:hint="eastAsia"/>
          <w:bCs/>
          <w:color w:val="000000"/>
          <w:sz w:val="24"/>
        </w:rPr>
        <w:t>报告评定</w:t>
      </w:r>
      <w:r w:rsidRPr="005B7B0B">
        <w:rPr>
          <w:rFonts w:ascii="宋体" w:hAnsi="宋体" w:hint="eastAsia"/>
          <w:bCs/>
          <w:color w:val="000000"/>
          <w:sz w:val="24"/>
        </w:rPr>
        <w:t>等环节组成，具体</w:t>
      </w:r>
      <w:r w:rsidR="000C5D1B">
        <w:rPr>
          <w:rFonts w:ascii="宋体" w:hAnsi="宋体" w:hint="eastAsia"/>
          <w:bCs/>
          <w:color w:val="000000"/>
          <w:sz w:val="24"/>
        </w:rPr>
        <w:t>竞赛</w:t>
      </w:r>
      <w:r w:rsidRPr="005B7B0B">
        <w:rPr>
          <w:rFonts w:ascii="宋体" w:hAnsi="宋体" w:hint="eastAsia"/>
          <w:bCs/>
          <w:color w:val="000000"/>
          <w:sz w:val="24"/>
        </w:rPr>
        <w:t>评分内容如表</w:t>
      </w:r>
      <w:r w:rsidRPr="005B7B0B">
        <w:rPr>
          <w:rFonts w:ascii="宋体" w:hAnsi="宋体"/>
          <w:bCs/>
          <w:color w:val="000000"/>
          <w:sz w:val="24"/>
        </w:rPr>
        <w:t>2</w:t>
      </w:r>
      <w:r w:rsidRPr="005B7B0B">
        <w:rPr>
          <w:rFonts w:ascii="宋体" w:hAnsi="宋体" w:hint="eastAsia"/>
          <w:bCs/>
          <w:color w:val="000000"/>
          <w:sz w:val="24"/>
        </w:rPr>
        <w:t>所示。</w:t>
      </w:r>
    </w:p>
    <w:p w:rsidR="00AD6415" w:rsidRPr="00AE6EF9" w:rsidRDefault="00AD6415" w:rsidP="00ED7562">
      <w:pPr>
        <w:adjustRightInd w:val="0"/>
        <w:snapToGrid w:val="0"/>
        <w:spacing w:beforeLines="50" w:line="360" w:lineRule="auto"/>
        <w:jc w:val="center"/>
        <w:rPr>
          <w:rFonts w:ascii="宋体" w:eastAsia="宋体" w:hAnsi="宋体"/>
          <w:bCs/>
          <w:szCs w:val="21"/>
        </w:rPr>
      </w:pPr>
      <w:r w:rsidRPr="00AE6EF9">
        <w:rPr>
          <w:rFonts w:ascii="宋体" w:eastAsia="宋体" w:hAnsi="宋体" w:hint="eastAsia"/>
          <w:bCs/>
          <w:szCs w:val="21"/>
        </w:rPr>
        <w:t>表</w:t>
      </w:r>
      <w:r w:rsidRPr="00AE6EF9">
        <w:rPr>
          <w:rFonts w:ascii="宋体" w:eastAsia="宋体" w:hAnsi="宋体"/>
          <w:bCs/>
          <w:szCs w:val="21"/>
        </w:rPr>
        <w:t xml:space="preserve">2 </w:t>
      </w:r>
      <w:r w:rsidR="00EB6B4E">
        <w:rPr>
          <w:rFonts w:ascii="宋体" w:eastAsia="宋体" w:hAnsi="宋体" w:hint="eastAsia"/>
          <w:bCs/>
          <w:szCs w:val="21"/>
        </w:rPr>
        <w:t>竞赛</w:t>
      </w:r>
      <w:r w:rsidRPr="00AE6EF9">
        <w:rPr>
          <w:rFonts w:ascii="宋体" w:eastAsia="宋体" w:hAnsi="宋体" w:hint="eastAsia"/>
          <w:bCs/>
          <w:szCs w:val="21"/>
        </w:rPr>
        <w:t>各环节分数比例</w:t>
      </w:r>
    </w:p>
    <w:tbl>
      <w:tblPr>
        <w:tblW w:w="69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6"/>
        <w:gridCol w:w="1356"/>
        <w:gridCol w:w="4014"/>
        <w:gridCol w:w="878"/>
      </w:tblGrid>
      <w:tr w:rsidR="00AD6415" w:rsidRPr="00593AE9" w:rsidTr="00160B2D">
        <w:trPr>
          <w:trHeight w:hRule="exact" w:val="694"/>
          <w:jc w:val="center"/>
        </w:trPr>
        <w:tc>
          <w:tcPr>
            <w:tcW w:w="736" w:type="dxa"/>
            <w:tcBorders>
              <w:bottom w:val="single" w:sz="4" w:space="0" w:color="auto"/>
            </w:tcBorders>
            <w:vAlign w:val="center"/>
          </w:tcPr>
          <w:p w:rsidR="00AD6415" w:rsidRPr="00543D09" w:rsidRDefault="00AD6415" w:rsidP="004E6AD0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543D09">
              <w:rPr>
                <w:rFonts w:ascii="宋体" w:hAnsi="宋体" w:hint="eastAsia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:rsidR="00AD6415" w:rsidRPr="00543D09" w:rsidRDefault="00AD6415" w:rsidP="004E6AD0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543D09">
              <w:rPr>
                <w:rFonts w:ascii="宋体" w:hAnsi="宋体" w:hint="eastAsia"/>
                <w:b/>
                <w:bCs/>
                <w:color w:val="000000"/>
                <w:sz w:val="24"/>
              </w:rPr>
              <w:t>环节</w:t>
            </w:r>
          </w:p>
        </w:tc>
        <w:tc>
          <w:tcPr>
            <w:tcW w:w="4014" w:type="dxa"/>
            <w:tcBorders>
              <w:bottom w:val="single" w:sz="4" w:space="0" w:color="auto"/>
            </w:tcBorders>
            <w:vAlign w:val="center"/>
          </w:tcPr>
          <w:p w:rsidR="00AD6415" w:rsidRPr="00543D09" w:rsidRDefault="00AD6415" w:rsidP="004E6AD0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543D09">
              <w:rPr>
                <w:rFonts w:ascii="宋体" w:hAnsi="宋体" w:hint="eastAsia"/>
                <w:b/>
                <w:bCs/>
                <w:color w:val="000000"/>
                <w:sz w:val="24"/>
              </w:rPr>
              <w:t>评分项目</w:t>
            </w:r>
          </w:p>
        </w:tc>
        <w:tc>
          <w:tcPr>
            <w:tcW w:w="878" w:type="dxa"/>
            <w:vAlign w:val="center"/>
          </w:tcPr>
          <w:p w:rsidR="00AD6415" w:rsidRPr="00543D09" w:rsidRDefault="00AD6415" w:rsidP="004E6AD0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 w:rsidRPr="00543D09">
              <w:rPr>
                <w:rFonts w:ascii="宋体" w:hAnsi="宋体" w:hint="eastAsia"/>
                <w:b/>
                <w:bCs/>
                <w:color w:val="000000"/>
                <w:sz w:val="24"/>
              </w:rPr>
              <w:t>分数</w:t>
            </w:r>
          </w:p>
        </w:tc>
      </w:tr>
      <w:tr w:rsidR="00AD6415" w:rsidTr="00160B2D">
        <w:trPr>
          <w:trHeight w:val="544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AD6415" w:rsidRPr="00595135" w:rsidRDefault="00AD6415" w:rsidP="004E6AD0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1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AD6415" w:rsidRPr="00595135" w:rsidRDefault="00AD6415" w:rsidP="004E6AD0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第一环节</w:t>
            </w: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:rsidR="00AD6415" w:rsidRPr="00595135" w:rsidRDefault="00D44838" w:rsidP="004E6AD0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再生能</w:t>
            </w:r>
            <w:r w:rsidR="00B66CEC" w:rsidRPr="00B66CEC">
              <w:rPr>
                <w:rFonts w:ascii="宋体" w:hAnsi="宋体" w:hint="eastAsia"/>
                <w:bCs/>
                <w:color w:val="000000"/>
                <w:sz w:val="24"/>
              </w:rPr>
              <w:t>驱动车</w:t>
            </w:r>
            <w:r w:rsidR="00AD6415" w:rsidRPr="00595135">
              <w:rPr>
                <w:rFonts w:ascii="宋体" w:hAnsi="宋体"/>
                <w:bCs/>
                <w:color w:val="000000"/>
                <w:sz w:val="24"/>
              </w:rPr>
              <w:t>第一轮</w:t>
            </w:r>
            <w:r w:rsidR="00160B2D">
              <w:rPr>
                <w:rFonts w:ascii="宋体" w:hAnsi="宋体" w:hint="eastAsia"/>
                <w:bCs/>
                <w:color w:val="000000"/>
                <w:sz w:val="24"/>
              </w:rPr>
              <w:t>现场</w:t>
            </w:r>
            <w:r w:rsidR="00AD6415" w:rsidRPr="00595135">
              <w:rPr>
                <w:rFonts w:ascii="宋体" w:hAnsi="宋体" w:hint="eastAsia"/>
                <w:bCs/>
                <w:color w:val="000000"/>
                <w:sz w:val="24"/>
              </w:rPr>
              <w:t>竞赛</w:t>
            </w:r>
          </w:p>
        </w:tc>
        <w:tc>
          <w:tcPr>
            <w:tcW w:w="878" w:type="dxa"/>
            <w:vAlign w:val="center"/>
          </w:tcPr>
          <w:p w:rsidR="00AD6415" w:rsidRPr="00595135" w:rsidRDefault="00AD6415" w:rsidP="00EA5DFD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/>
                <w:bCs/>
                <w:color w:val="000000"/>
                <w:sz w:val="24"/>
              </w:rPr>
              <w:t>3</w:t>
            </w:r>
            <w:r w:rsidR="00EA5DFD">
              <w:rPr>
                <w:rFonts w:ascii="宋体" w:hAnsi="宋体"/>
                <w:bCs/>
                <w:color w:val="000000"/>
                <w:sz w:val="24"/>
              </w:rPr>
              <w:t>0</w:t>
            </w:r>
          </w:p>
        </w:tc>
      </w:tr>
      <w:tr w:rsidR="00A97043" w:rsidTr="00160B2D">
        <w:trPr>
          <w:trHeight w:val="710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第二环节</w:t>
            </w: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:rsidR="00A97043" w:rsidRPr="00595135" w:rsidRDefault="00D44838" w:rsidP="00835D71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再生能</w:t>
            </w:r>
            <w:r w:rsidR="00A97043" w:rsidRPr="00595135">
              <w:rPr>
                <w:rFonts w:ascii="宋体" w:hAnsi="宋体"/>
                <w:bCs/>
                <w:color w:val="000000"/>
                <w:sz w:val="24"/>
              </w:rPr>
              <w:t>驱动车拆装竞赛</w:t>
            </w:r>
          </w:p>
        </w:tc>
        <w:tc>
          <w:tcPr>
            <w:tcW w:w="878" w:type="dxa"/>
            <w:vAlign w:val="center"/>
          </w:tcPr>
          <w:p w:rsidR="00A97043" w:rsidRPr="00595135" w:rsidRDefault="00B12417" w:rsidP="005B4D0C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/>
                <w:bCs/>
                <w:color w:val="000000"/>
                <w:sz w:val="24"/>
              </w:rPr>
              <w:t>1</w:t>
            </w:r>
            <w:r w:rsidR="005B4D0C">
              <w:rPr>
                <w:rFonts w:ascii="宋体" w:hAnsi="宋体"/>
                <w:bCs/>
                <w:color w:val="000000"/>
                <w:sz w:val="24"/>
              </w:rPr>
              <w:t>5</w:t>
            </w:r>
          </w:p>
        </w:tc>
      </w:tr>
      <w:tr w:rsidR="00A97043" w:rsidTr="00160B2D">
        <w:trPr>
          <w:trHeight w:val="691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3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第三环节</w:t>
            </w: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:rsidR="00A97043" w:rsidRPr="00595135" w:rsidRDefault="00D44838" w:rsidP="00A97043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再生能</w:t>
            </w:r>
            <w:r w:rsidR="00B66CEC" w:rsidRPr="00B66CEC">
              <w:rPr>
                <w:rFonts w:ascii="宋体" w:hAnsi="宋体" w:hint="eastAsia"/>
                <w:bCs/>
                <w:color w:val="000000"/>
                <w:sz w:val="24"/>
              </w:rPr>
              <w:t>驱动车</w:t>
            </w:r>
            <w:r w:rsidR="00A97043" w:rsidRPr="00595135">
              <w:rPr>
                <w:rFonts w:ascii="宋体" w:hAnsi="宋体"/>
                <w:bCs/>
                <w:color w:val="000000"/>
                <w:sz w:val="24"/>
              </w:rPr>
              <w:t>第二轮</w:t>
            </w:r>
            <w:r w:rsidR="00160B2D">
              <w:rPr>
                <w:rFonts w:ascii="宋体" w:hAnsi="宋体" w:hint="eastAsia"/>
                <w:bCs/>
                <w:color w:val="000000"/>
                <w:sz w:val="24"/>
              </w:rPr>
              <w:t>现场</w:t>
            </w:r>
            <w:r w:rsidR="00A97043" w:rsidRPr="00595135">
              <w:rPr>
                <w:rFonts w:ascii="宋体" w:hAnsi="宋体"/>
                <w:bCs/>
                <w:color w:val="000000"/>
                <w:sz w:val="24"/>
              </w:rPr>
              <w:t>竞赛</w:t>
            </w:r>
          </w:p>
        </w:tc>
        <w:tc>
          <w:tcPr>
            <w:tcW w:w="878" w:type="dxa"/>
            <w:vAlign w:val="center"/>
          </w:tcPr>
          <w:p w:rsidR="00A97043" w:rsidRPr="00595135" w:rsidRDefault="005B4D0C" w:rsidP="00B12417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/>
                <w:bCs/>
                <w:color w:val="000000"/>
                <w:sz w:val="24"/>
              </w:rPr>
              <w:t>45</w:t>
            </w:r>
          </w:p>
        </w:tc>
      </w:tr>
      <w:tr w:rsidR="00A97043" w:rsidTr="00160B2D">
        <w:trPr>
          <w:trHeight w:val="701"/>
          <w:jc w:val="center"/>
        </w:trPr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第四环节</w:t>
            </w: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:rsidR="00A97043" w:rsidRPr="00595135" w:rsidRDefault="00D44838" w:rsidP="00A97043">
            <w:pPr>
              <w:tabs>
                <w:tab w:val="num" w:pos="1620"/>
              </w:tabs>
              <w:spacing w:line="360" w:lineRule="auto"/>
              <w:ind w:firstLineChars="7" w:firstLine="17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再生能</w:t>
            </w:r>
            <w:r w:rsidR="00B66CEC" w:rsidRPr="00B66CEC">
              <w:rPr>
                <w:rFonts w:ascii="宋体" w:hAnsi="宋体" w:hint="eastAsia"/>
                <w:bCs/>
                <w:color w:val="000000"/>
                <w:sz w:val="24"/>
              </w:rPr>
              <w:t>驱动车</w:t>
            </w:r>
            <w:r w:rsidR="00160B2D">
              <w:rPr>
                <w:rFonts w:ascii="宋体" w:hAnsi="宋体" w:hint="eastAsia"/>
                <w:bCs/>
                <w:color w:val="000000"/>
                <w:sz w:val="24"/>
              </w:rPr>
              <w:t>工程设计</w:t>
            </w:r>
            <w:r w:rsidR="00CC2720">
              <w:rPr>
                <w:rFonts w:ascii="宋体" w:hAnsi="宋体" w:hint="eastAsia"/>
                <w:bCs/>
                <w:color w:val="000000"/>
                <w:sz w:val="24"/>
              </w:rPr>
              <w:t>报告</w:t>
            </w:r>
            <w:r w:rsidR="00A97043">
              <w:rPr>
                <w:rFonts w:ascii="宋体" w:hAnsi="宋体" w:hint="eastAsia"/>
                <w:bCs/>
                <w:color w:val="000000"/>
                <w:sz w:val="24"/>
              </w:rPr>
              <w:t>评定</w:t>
            </w:r>
          </w:p>
        </w:tc>
        <w:tc>
          <w:tcPr>
            <w:tcW w:w="878" w:type="dxa"/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10</w:t>
            </w:r>
          </w:p>
        </w:tc>
      </w:tr>
      <w:tr w:rsidR="00A97043" w:rsidTr="00160B2D">
        <w:trPr>
          <w:trHeight w:val="498"/>
          <w:jc w:val="center"/>
        </w:trPr>
        <w:tc>
          <w:tcPr>
            <w:tcW w:w="6106" w:type="dxa"/>
            <w:gridSpan w:val="3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总分</w:t>
            </w:r>
          </w:p>
        </w:tc>
        <w:tc>
          <w:tcPr>
            <w:tcW w:w="878" w:type="dxa"/>
            <w:tcBorders>
              <w:top w:val="single" w:sz="4" w:space="0" w:color="auto"/>
            </w:tcBorders>
            <w:vAlign w:val="center"/>
          </w:tcPr>
          <w:p w:rsidR="00A97043" w:rsidRPr="00595135" w:rsidRDefault="00A97043" w:rsidP="00A97043">
            <w:pPr>
              <w:tabs>
                <w:tab w:val="num" w:pos="1620"/>
              </w:tabs>
              <w:spacing w:line="360" w:lineRule="auto"/>
              <w:ind w:firstLineChars="7" w:firstLine="17"/>
              <w:jc w:val="right"/>
              <w:rPr>
                <w:rFonts w:ascii="宋体" w:hAnsi="宋体"/>
                <w:bCs/>
                <w:color w:val="000000"/>
                <w:sz w:val="24"/>
              </w:rPr>
            </w:pPr>
            <w:r w:rsidRPr="00595135">
              <w:rPr>
                <w:rFonts w:ascii="宋体" w:hAnsi="宋体" w:hint="eastAsia"/>
                <w:bCs/>
                <w:color w:val="000000"/>
                <w:sz w:val="24"/>
              </w:rPr>
              <w:t>100</w:t>
            </w:r>
          </w:p>
        </w:tc>
      </w:tr>
    </w:tbl>
    <w:p w:rsidR="00AD6415" w:rsidRPr="0039498A" w:rsidRDefault="00AD6415" w:rsidP="00ED7562">
      <w:pPr>
        <w:tabs>
          <w:tab w:val="num" w:pos="1620"/>
        </w:tabs>
        <w:spacing w:beforeLines="50" w:after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E5D3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44838">
        <w:rPr>
          <w:rFonts w:ascii="Times New Roman" w:hAnsi="Times New Roman" w:cs="Times New Roman" w:hint="eastAsia"/>
          <w:b/>
          <w:bCs/>
          <w:sz w:val="24"/>
          <w:szCs w:val="24"/>
        </w:rPr>
        <w:t>再生能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驱动</w:t>
      </w:r>
      <w:r w:rsidRPr="00555F1A">
        <w:rPr>
          <w:rFonts w:ascii="Times New Roman" w:hAnsi="Times New Roman" w:cs="Times New Roman" w:hint="eastAsia"/>
          <w:b/>
          <w:bCs/>
          <w:sz w:val="24"/>
          <w:szCs w:val="24"/>
        </w:rPr>
        <w:t>车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竞赛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项目</w:t>
      </w:r>
    </w:p>
    <w:p w:rsidR="00AD6415" w:rsidRDefault="00AD6415" w:rsidP="00ED7562">
      <w:pPr>
        <w:tabs>
          <w:tab w:val="num" w:pos="1620"/>
        </w:tabs>
        <w:spacing w:before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E5D3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44838">
        <w:rPr>
          <w:rFonts w:ascii="Times New Roman" w:hAnsi="Times New Roman" w:cs="Times New Roman" w:hint="eastAsia"/>
          <w:b/>
          <w:bCs/>
          <w:sz w:val="24"/>
          <w:szCs w:val="24"/>
        </w:rPr>
        <w:t>再生能</w:t>
      </w:r>
      <w:r w:rsidR="00B12417"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>第一轮</w:t>
      </w:r>
      <w:r w:rsidR="00ED2F54">
        <w:rPr>
          <w:rFonts w:ascii="Times New Roman" w:hAnsi="Times New Roman" w:cs="Times New Roman" w:hint="eastAsia"/>
          <w:b/>
          <w:bCs/>
          <w:sz w:val="24"/>
          <w:szCs w:val="24"/>
        </w:rPr>
        <w:t>现场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竞赛</w:t>
      </w:r>
    </w:p>
    <w:p w:rsidR="00DD7852" w:rsidRPr="006F49CE" w:rsidRDefault="00DD7852" w:rsidP="00DD785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A16325">
        <w:rPr>
          <w:rFonts w:ascii="Times New Roman" w:hAnsi="Times New Roman" w:cs="Times New Roman" w:hint="eastAsia"/>
          <w:bCs/>
          <w:sz w:val="24"/>
          <w:szCs w:val="24"/>
        </w:rPr>
        <w:t>经现场公开抽签，</w:t>
      </w:r>
      <w:r w:rsidR="00053229">
        <w:rPr>
          <w:rFonts w:ascii="Times New Roman" w:hAnsi="Times New Roman" w:cs="Times New Roman" w:hint="eastAsia"/>
          <w:bCs/>
          <w:sz w:val="24"/>
          <w:szCs w:val="24"/>
        </w:rPr>
        <w:t>在给定的能量下，</w:t>
      </w:r>
      <w:r w:rsidRPr="00A16325">
        <w:rPr>
          <w:rFonts w:ascii="Times New Roman" w:hAnsi="Times New Roman" w:cs="Times New Roman" w:hint="eastAsia"/>
          <w:bCs/>
          <w:sz w:val="24"/>
          <w:szCs w:val="24"/>
        </w:rPr>
        <w:t>在</w:t>
      </w:r>
      <w:r w:rsidRPr="00A16325">
        <w:rPr>
          <w:rFonts w:ascii="Times New Roman" w:hAnsi="Times New Roman" w:cs="Times New Roman" w:hint="eastAsia"/>
          <w:bCs/>
          <w:sz w:val="24"/>
          <w:szCs w:val="24"/>
        </w:rPr>
        <w:t>300~</w:t>
      </w:r>
      <w:r w:rsidRPr="00A16325">
        <w:rPr>
          <w:rFonts w:ascii="Times New Roman" w:hAnsi="Times New Roman" w:cs="Times New Roman"/>
          <w:bCs/>
          <w:sz w:val="24"/>
          <w:szCs w:val="24"/>
        </w:rPr>
        <w:t>700 mm</w:t>
      </w:r>
      <w:r w:rsidRPr="00A16325">
        <w:rPr>
          <w:rFonts w:ascii="Times New Roman" w:hAnsi="Times New Roman" w:cs="Times New Roman" w:hint="eastAsia"/>
          <w:bCs/>
          <w:sz w:val="24"/>
          <w:szCs w:val="24"/>
        </w:rPr>
        <w:t>范围内产生循迹线位置</w:t>
      </w:r>
      <w:r w:rsidR="003519A2">
        <w:rPr>
          <w:rFonts w:ascii="Times New Roman" w:hAnsi="Times New Roman" w:cs="Times New Roman" w:hint="eastAsia"/>
          <w:bCs/>
          <w:sz w:val="24"/>
          <w:szCs w:val="24"/>
        </w:rPr>
        <w:t>，在</w:t>
      </w:r>
      <w:r w:rsidR="003519A2">
        <w:rPr>
          <w:rFonts w:ascii="Times New Roman" w:hAnsi="Times New Roman" w:cs="Times New Roman" w:hint="eastAsia"/>
          <w:bCs/>
          <w:sz w:val="24"/>
          <w:szCs w:val="24"/>
        </w:rPr>
        <w:t>7</w:t>
      </w:r>
      <w:r w:rsidR="003519A2">
        <w:rPr>
          <w:rFonts w:ascii="Times New Roman" w:hAnsi="Times New Roman" w:cs="Times New Roman"/>
          <w:bCs/>
          <w:sz w:val="24"/>
          <w:szCs w:val="24"/>
        </w:rPr>
        <w:t>00</w:t>
      </w:r>
      <w:r w:rsidR="003519A2">
        <w:rPr>
          <w:rFonts w:ascii="Times New Roman" w:hAnsi="Times New Roman" w:cs="Times New Roman" w:hint="eastAsia"/>
          <w:bCs/>
          <w:sz w:val="24"/>
          <w:szCs w:val="24"/>
        </w:rPr>
        <w:t>~</w:t>
      </w:r>
      <w:r w:rsidR="003519A2">
        <w:rPr>
          <w:rFonts w:ascii="Times New Roman" w:hAnsi="Times New Roman" w:cs="Times New Roman"/>
          <w:bCs/>
          <w:sz w:val="24"/>
          <w:szCs w:val="24"/>
        </w:rPr>
        <w:t>1000mm</w:t>
      </w:r>
      <w:r w:rsidR="003519A2" w:rsidRPr="00A16325">
        <w:rPr>
          <w:rFonts w:ascii="Times New Roman" w:hAnsi="Times New Roman" w:cs="Times New Roman" w:hint="eastAsia"/>
          <w:bCs/>
          <w:sz w:val="24"/>
          <w:szCs w:val="24"/>
        </w:rPr>
        <w:t>范围内产生</w:t>
      </w:r>
      <w:r w:rsidR="003519A2" w:rsidRPr="006F49CE">
        <w:rPr>
          <w:rFonts w:ascii="Times New Roman" w:hAnsi="Times New Roman" w:cs="Times New Roman" w:hint="eastAsia"/>
          <w:bCs/>
          <w:sz w:val="24"/>
          <w:szCs w:val="24"/>
        </w:rPr>
        <w:t>障碍桩的摆放位置</w:t>
      </w:r>
      <w:r w:rsidR="003519A2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转弯赛道不</w:t>
      </w:r>
      <w:r w:rsidR="003519A2">
        <w:rPr>
          <w:rFonts w:ascii="Times New Roman" w:hAnsi="Times New Roman" w:cs="Times New Roman" w:hint="eastAsia"/>
          <w:bCs/>
          <w:sz w:val="24"/>
          <w:szCs w:val="24"/>
        </w:rPr>
        <w:t>少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于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个障碍桩。</w:t>
      </w:r>
    </w:p>
    <w:p w:rsidR="00DD7852" w:rsidRPr="006F49CE" w:rsidRDefault="00D44838" w:rsidP="00DD785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宋体" w:hAnsi="宋体" w:hint="eastAsia"/>
          <w:bCs/>
          <w:color w:val="000000"/>
          <w:sz w:val="24"/>
        </w:rPr>
        <w:t>再生能</w:t>
      </w:r>
      <w:r w:rsidR="00ED2F54" w:rsidRPr="00595135">
        <w:rPr>
          <w:rFonts w:ascii="宋体" w:hAnsi="宋体"/>
          <w:bCs/>
          <w:color w:val="000000"/>
          <w:sz w:val="24"/>
        </w:rPr>
        <w:t>驱动车</w:t>
      </w:r>
      <w:r w:rsidR="00DD7852" w:rsidRPr="006F49CE">
        <w:rPr>
          <w:rFonts w:ascii="Times New Roman" w:hAnsi="Times New Roman" w:cs="Times New Roman" w:hint="eastAsia"/>
          <w:bCs/>
          <w:sz w:val="24"/>
          <w:szCs w:val="24"/>
        </w:rPr>
        <w:t>有效绕障方法：</w:t>
      </w:r>
      <w:r>
        <w:rPr>
          <w:rFonts w:ascii="宋体" w:hAnsi="宋体" w:hint="eastAsia"/>
          <w:bCs/>
          <w:color w:val="000000"/>
          <w:sz w:val="24"/>
        </w:rPr>
        <w:t>再生能</w:t>
      </w:r>
      <w:r w:rsidR="00ED2F54" w:rsidRPr="00595135">
        <w:rPr>
          <w:rFonts w:ascii="宋体" w:hAnsi="宋体"/>
          <w:bCs/>
          <w:color w:val="000000"/>
          <w:sz w:val="24"/>
        </w:rPr>
        <w:t>驱动车</w:t>
      </w:r>
      <w:r w:rsidR="00DD7852" w:rsidRPr="006F49CE">
        <w:rPr>
          <w:rFonts w:ascii="Times New Roman" w:hAnsi="Times New Roman" w:cs="Times New Roman" w:hint="eastAsia"/>
          <w:bCs/>
          <w:sz w:val="24"/>
          <w:szCs w:val="24"/>
        </w:rPr>
        <w:t>在指定的赛道上进行避障和循迹行驶竞赛，</w:t>
      </w:r>
      <w:r>
        <w:rPr>
          <w:rFonts w:ascii="宋体" w:hAnsi="宋体" w:hint="eastAsia"/>
          <w:bCs/>
          <w:color w:val="000000"/>
          <w:sz w:val="24"/>
        </w:rPr>
        <w:t>再生能</w:t>
      </w:r>
      <w:r w:rsidR="00ED2F54" w:rsidRPr="00595135">
        <w:rPr>
          <w:rFonts w:ascii="宋体" w:hAnsi="宋体"/>
          <w:bCs/>
          <w:color w:val="000000"/>
          <w:sz w:val="24"/>
        </w:rPr>
        <w:t>驱动车</w:t>
      </w:r>
      <w:r w:rsidR="00DD7852" w:rsidRPr="006F49CE">
        <w:rPr>
          <w:rFonts w:ascii="Times New Roman" w:hAnsi="Times New Roman" w:cs="Times New Roman" w:hint="eastAsia"/>
          <w:bCs/>
          <w:sz w:val="24"/>
          <w:szCs w:val="24"/>
        </w:rPr>
        <w:t>出发时不准超过出发线，</w:t>
      </w:r>
      <w:r>
        <w:rPr>
          <w:rFonts w:ascii="宋体" w:hAnsi="宋体" w:hint="eastAsia"/>
          <w:bCs/>
          <w:color w:val="000000"/>
          <w:sz w:val="24"/>
        </w:rPr>
        <w:t>再生能</w:t>
      </w:r>
      <w:r w:rsidR="002254C8">
        <w:rPr>
          <w:rFonts w:ascii="Times New Roman" w:hAnsi="Times New Roman" w:cs="Times New Roman" w:hint="eastAsia"/>
          <w:bCs/>
          <w:sz w:val="24"/>
          <w:szCs w:val="24"/>
        </w:rPr>
        <w:t>驱动</w:t>
      </w:r>
      <w:r w:rsidR="00DD7852" w:rsidRPr="006F49CE">
        <w:rPr>
          <w:rFonts w:ascii="Times New Roman" w:hAnsi="Times New Roman" w:cs="Times New Roman" w:hint="eastAsia"/>
          <w:bCs/>
          <w:sz w:val="24"/>
          <w:szCs w:val="24"/>
        </w:rPr>
        <w:t>车位置及角度自定，行驶到至</w:t>
      </w:r>
      <w:r w:rsidR="002254C8">
        <w:rPr>
          <w:rFonts w:ascii="Times New Roman" w:hAnsi="Times New Roman" w:cs="Times New Roman" w:hint="eastAsia"/>
          <w:bCs/>
          <w:sz w:val="24"/>
          <w:szCs w:val="24"/>
        </w:rPr>
        <w:t>驱动车</w:t>
      </w:r>
      <w:r w:rsidR="00DD7852" w:rsidRPr="006F49CE">
        <w:rPr>
          <w:rFonts w:ascii="Times New Roman" w:hAnsi="Times New Roman" w:cs="Times New Roman" w:hint="eastAsia"/>
          <w:bCs/>
          <w:sz w:val="24"/>
          <w:szCs w:val="24"/>
        </w:rPr>
        <w:t>自行停止为止。</w:t>
      </w:r>
    </w:p>
    <w:p w:rsidR="00DD7852" w:rsidRPr="006F49CE" w:rsidRDefault="00D44838" w:rsidP="00DD785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宋体" w:hAnsi="宋体" w:hint="eastAsia"/>
          <w:bCs/>
          <w:color w:val="000000"/>
          <w:sz w:val="24"/>
        </w:rPr>
        <w:t>再生能</w:t>
      </w:r>
      <w:r w:rsidR="00ED2F54" w:rsidRPr="00595135">
        <w:rPr>
          <w:rFonts w:ascii="宋体" w:hAnsi="宋体"/>
          <w:bCs/>
          <w:color w:val="000000"/>
          <w:sz w:val="24"/>
        </w:rPr>
        <w:t>驱动车</w:t>
      </w:r>
      <w:r w:rsidR="00DD7852" w:rsidRPr="006F49CE">
        <w:rPr>
          <w:rFonts w:ascii="Times New Roman" w:hAnsi="Times New Roman" w:cs="Times New Roman" w:hint="eastAsia"/>
          <w:bCs/>
          <w:sz w:val="24"/>
          <w:szCs w:val="24"/>
        </w:rPr>
        <w:t>有效的运行距离：从出发线开始沿前进方向所走过的中心线长度，至停止线（停止线是过</w:t>
      </w:r>
      <w:r>
        <w:rPr>
          <w:rFonts w:ascii="宋体" w:hAnsi="宋体" w:hint="eastAsia"/>
          <w:bCs/>
          <w:color w:val="000000"/>
          <w:sz w:val="24"/>
        </w:rPr>
        <w:t>再生能</w:t>
      </w:r>
      <w:r w:rsidR="00DD7852">
        <w:rPr>
          <w:rFonts w:ascii="Times New Roman" w:hAnsi="Times New Roman" w:cs="Times New Roman" w:hint="eastAsia"/>
          <w:bCs/>
          <w:sz w:val="24"/>
          <w:szCs w:val="24"/>
        </w:rPr>
        <w:t>驱动</w:t>
      </w:r>
      <w:r w:rsidR="00DD7852" w:rsidRPr="006F49CE">
        <w:rPr>
          <w:rFonts w:ascii="Times New Roman" w:hAnsi="Times New Roman" w:cs="Times New Roman" w:hint="eastAsia"/>
          <w:bCs/>
          <w:sz w:val="24"/>
          <w:szCs w:val="24"/>
        </w:rPr>
        <w:t>车停止点且垂直于中心线的直线）为止。</w:t>
      </w:r>
    </w:p>
    <w:p w:rsidR="00DD7852" w:rsidRDefault="00DD7852" w:rsidP="00DD785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F49CE">
        <w:rPr>
          <w:rFonts w:ascii="Times New Roman" w:hAnsi="Times New Roman" w:cs="Times New Roman" w:hint="eastAsia"/>
          <w:bCs/>
          <w:sz w:val="24"/>
          <w:szCs w:val="24"/>
        </w:rPr>
        <w:t>出发线有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="00F74DCB">
        <w:rPr>
          <w:rFonts w:ascii="Times New Roman" w:hAnsi="Times New Roman" w:cs="Times New Roman" w:hint="eastAsia"/>
          <w:bCs/>
          <w:sz w:val="24"/>
          <w:szCs w:val="24"/>
        </w:rPr>
        <w:t>条（如图</w:t>
      </w:r>
      <w:r w:rsidR="00F74DCB">
        <w:rPr>
          <w:rFonts w:ascii="Times New Roman" w:hAnsi="Times New Roman" w:cs="Times New Roman" w:hint="eastAsia"/>
          <w:bCs/>
          <w:sz w:val="24"/>
          <w:szCs w:val="24"/>
        </w:rPr>
        <w:t>4</w:t>
      </w:r>
      <w:r w:rsidR="00F74DCB">
        <w:rPr>
          <w:rFonts w:ascii="Times New Roman" w:hAnsi="Times New Roman" w:cs="Times New Roman" w:hint="eastAsia"/>
          <w:bCs/>
          <w:sz w:val="24"/>
          <w:szCs w:val="24"/>
        </w:rPr>
        <w:t>所示的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和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B</w:t>
      </w:r>
      <w:r w:rsidR="00F74DCB"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，各参赛队可以自己选择出发线。</w:t>
      </w:r>
    </w:p>
    <w:p w:rsidR="00B12417" w:rsidRPr="006F49CE" w:rsidRDefault="00B12417" w:rsidP="00B12417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lastRenderedPageBreak/>
        <w:t>在</w:t>
      </w:r>
      <w:r w:rsidRPr="005B7B0B">
        <w:rPr>
          <w:rFonts w:ascii="宋体" w:hAnsi="宋体" w:hint="eastAsia"/>
          <w:bCs/>
          <w:color w:val="000000"/>
          <w:sz w:val="24"/>
        </w:rPr>
        <w:t>无坡道</w:t>
      </w:r>
      <w:r>
        <w:rPr>
          <w:rFonts w:ascii="Times New Roman" w:hAnsi="Times New Roman" w:cs="Times New Roman" w:hint="eastAsia"/>
          <w:bCs/>
          <w:sz w:val="24"/>
          <w:szCs w:val="24"/>
        </w:rPr>
        <w:t>有障碍桩一侧，每绕过一个桩得</w:t>
      </w:r>
      <w:r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>分（以</w:t>
      </w:r>
      <w:r w:rsidR="00D44838">
        <w:rPr>
          <w:rFonts w:ascii="Times New Roman" w:hAnsi="Times New Roman" w:cs="Times New Roman" w:hint="eastAsia"/>
          <w:bCs/>
          <w:sz w:val="24"/>
          <w:szCs w:val="24"/>
        </w:rPr>
        <w:t>再生能</w:t>
      </w:r>
      <w:r>
        <w:rPr>
          <w:rFonts w:ascii="Times New Roman" w:hAnsi="Times New Roman" w:cs="Times New Roman" w:hint="eastAsia"/>
          <w:bCs/>
          <w:sz w:val="24"/>
          <w:szCs w:val="24"/>
        </w:rPr>
        <w:t>驱动车整体越过赛道中线为准），一次绕过多个桩或多次绕过同一个桩均算作绕过一个桩，障碍桩被推出定位圆或被推倒均不得分；</w:t>
      </w:r>
      <w:r w:rsidR="00D44838">
        <w:rPr>
          <w:rFonts w:ascii="Times New Roman" w:hAnsi="Times New Roman" w:cs="Times New Roman" w:hint="eastAsia"/>
          <w:bCs/>
          <w:sz w:val="24"/>
          <w:szCs w:val="24"/>
        </w:rPr>
        <w:t>再生能</w:t>
      </w:r>
      <w:r>
        <w:rPr>
          <w:rFonts w:ascii="Times New Roman" w:hAnsi="Times New Roman" w:cs="Times New Roman" w:hint="eastAsia"/>
          <w:bCs/>
          <w:sz w:val="24"/>
          <w:szCs w:val="24"/>
        </w:rPr>
        <w:t>驱动车前行距离每延长一米得</w:t>
      </w:r>
      <w:r>
        <w:rPr>
          <w:rFonts w:ascii="Times New Roman" w:hAnsi="Times New Roman" w:cs="Times New Roman" w:hint="eastAsia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分，在中心线上测量。</w:t>
      </w:r>
    </w:p>
    <w:p w:rsidR="00DD7852" w:rsidRPr="006F49CE" w:rsidRDefault="00DD7852" w:rsidP="00DD785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F49CE">
        <w:rPr>
          <w:rFonts w:ascii="Times New Roman" w:hAnsi="Times New Roman" w:cs="Times New Roman" w:hint="eastAsia"/>
          <w:bCs/>
          <w:sz w:val="24"/>
          <w:szCs w:val="24"/>
        </w:rPr>
        <w:t>评分标准：每米得</w:t>
      </w:r>
      <w:r w:rsidRPr="006F49CE">
        <w:rPr>
          <w:rFonts w:ascii="Times New Roman" w:hAnsi="Times New Roman" w:cs="Times New Roman"/>
          <w:bCs/>
          <w:sz w:val="24"/>
          <w:szCs w:val="24"/>
        </w:rPr>
        <w:t>2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分，测量读数精确到毫米；每成功避过</w:t>
      </w:r>
      <w:r w:rsidRPr="006F49CE">
        <w:rPr>
          <w:rFonts w:ascii="Times New Roman" w:hAnsi="Times New Roman" w:cs="Times New Roman"/>
          <w:bCs/>
          <w:sz w:val="24"/>
          <w:szCs w:val="24"/>
        </w:rPr>
        <w:t>1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个障碍得</w:t>
      </w:r>
      <w:r w:rsidRPr="006F49CE">
        <w:rPr>
          <w:rFonts w:ascii="Times New Roman" w:hAnsi="Times New Roman" w:cs="Times New Roman"/>
          <w:bCs/>
          <w:sz w:val="24"/>
          <w:szCs w:val="24"/>
        </w:rPr>
        <w:t>8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分，以车体投影全部越过障碍为判据。多次避过同</w:t>
      </w:r>
      <w:r w:rsidRPr="006F49CE">
        <w:rPr>
          <w:rFonts w:ascii="Times New Roman" w:hAnsi="Times New Roman" w:cs="Times New Roman"/>
          <w:bCs/>
          <w:sz w:val="24"/>
          <w:szCs w:val="24"/>
        </w:rPr>
        <w:t>1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个障碍只算</w:t>
      </w:r>
      <w:r w:rsidRPr="006F49CE">
        <w:rPr>
          <w:rFonts w:ascii="Times New Roman" w:hAnsi="Times New Roman" w:cs="Times New Roman"/>
          <w:bCs/>
          <w:sz w:val="24"/>
          <w:szCs w:val="24"/>
        </w:rPr>
        <w:t>1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个；障碍被撞倒或推出障碍物投影线均不得分。在循迹赛道段，不循迹只给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分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/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米，循迹给</w:t>
      </w:r>
      <w:r w:rsidR="0078645F">
        <w:rPr>
          <w:rFonts w:ascii="Times New Roman" w:hAnsi="Times New Roman" w:cs="Times New Roman"/>
          <w:bCs/>
          <w:sz w:val="24"/>
          <w:szCs w:val="24"/>
        </w:rPr>
        <w:t>8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分。所谓“循迹”是指循迹线在同轴两轮之间，不得压</w:t>
      </w:r>
      <w:r w:rsidR="0078645F" w:rsidRPr="006F49CE">
        <w:rPr>
          <w:rFonts w:ascii="Times New Roman" w:hAnsi="Times New Roman" w:cs="Times New Roman" w:hint="eastAsia"/>
          <w:bCs/>
          <w:sz w:val="24"/>
          <w:szCs w:val="24"/>
        </w:rPr>
        <w:t>循迹</w:t>
      </w:r>
      <w:r w:rsidRPr="006F49CE">
        <w:rPr>
          <w:rFonts w:ascii="Times New Roman" w:hAnsi="Times New Roman" w:cs="Times New Roman" w:hint="eastAsia"/>
          <w:bCs/>
          <w:sz w:val="24"/>
          <w:szCs w:val="24"/>
        </w:rPr>
        <w:t>线。</w:t>
      </w:r>
    </w:p>
    <w:p w:rsidR="00DD7852" w:rsidRPr="006F49CE" w:rsidRDefault="00DD7852" w:rsidP="00DD785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F49CE">
        <w:rPr>
          <w:rFonts w:ascii="Times New Roman" w:hAnsi="Times New Roman" w:cs="Times New Roman" w:hint="eastAsia"/>
          <w:bCs/>
          <w:sz w:val="24"/>
          <w:szCs w:val="24"/>
        </w:rPr>
        <w:t>按照上述现场成绩计算出每个参赛队得分，然后按照如下公式计算出实际等分：</w:t>
      </w:r>
    </w:p>
    <w:p w:rsidR="00DD7852" w:rsidRPr="006F49CE" w:rsidRDefault="00D44838" w:rsidP="002D387D">
      <w:pPr>
        <w:spacing w:line="300" w:lineRule="auto"/>
        <w:ind w:left="2" w:firstLine="2"/>
        <w:jc w:val="center"/>
        <w:rPr>
          <w:rFonts w:ascii="宋体" w:eastAsia="宋体" w:hAnsi="宋体" w:cs="宋体"/>
          <w:kern w:val="0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再生能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驱动车第一轮</m:t>
          </m:r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现场竞赛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成绩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驱动车实际行走成绩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驱动车行走最好成绩</m:t>
              </m:r>
            </m:den>
          </m:f>
          <m:r>
            <m:rPr>
              <m:sty m:val="p"/>
            </m:rPr>
            <w:rPr>
              <w:rFonts w:ascii="Cambria Math" w:eastAsia="宋体" w:hAnsi="Cambria Math" w:cs="宋体"/>
              <w:kern w:val="0"/>
              <w:sz w:val="24"/>
            </w:rPr>
            <m:t>×30</m:t>
          </m:r>
        </m:oMath>
      </m:oMathPara>
    </w:p>
    <w:p w:rsidR="00DD7852" w:rsidRPr="00776512" w:rsidRDefault="00DD7852" w:rsidP="00ED7562">
      <w:pPr>
        <w:tabs>
          <w:tab w:val="num" w:pos="1620"/>
        </w:tabs>
        <w:spacing w:before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 w:rsidRPr="007765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7651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E5D3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76512">
        <w:rPr>
          <w:rFonts w:ascii="Times New Roman" w:hAnsi="Times New Roman" w:cs="Times New Roman"/>
          <w:b/>
          <w:bCs/>
          <w:sz w:val="24"/>
          <w:szCs w:val="24"/>
        </w:rPr>
        <w:t>.2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44838">
        <w:rPr>
          <w:rFonts w:ascii="Times New Roman" w:hAnsi="Times New Roman" w:cs="Times New Roman" w:hint="eastAsia"/>
          <w:b/>
          <w:bCs/>
          <w:sz w:val="24"/>
          <w:szCs w:val="24"/>
        </w:rPr>
        <w:t>再生能</w:t>
      </w:r>
      <w:r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Pr="00602F82">
        <w:rPr>
          <w:rFonts w:ascii="Times New Roman" w:hAnsi="Times New Roman" w:cs="Times New Roman"/>
          <w:b/>
          <w:bCs/>
          <w:sz w:val="24"/>
          <w:szCs w:val="24"/>
        </w:rPr>
        <w:t>拆装竞赛</w:t>
      </w:r>
    </w:p>
    <w:p w:rsidR="009A191E" w:rsidRDefault="00DD7852" w:rsidP="00DD785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61659F">
        <w:rPr>
          <w:rFonts w:ascii="Times New Roman" w:hAnsi="Times New Roman" w:cs="Times New Roman" w:hint="eastAsia"/>
          <w:bCs/>
          <w:sz w:val="24"/>
          <w:szCs w:val="24"/>
        </w:rPr>
        <w:t>由</w:t>
      </w:r>
      <w:r w:rsidRPr="0061659F">
        <w:rPr>
          <w:rFonts w:ascii="Times New Roman" w:hAnsi="Times New Roman" w:cs="Times New Roman"/>
          <w:bCs/>
          <w:sz w:val="24"/>
          <w:szCs w:val="24"/>
        </w:rPr>
        <w:t>3</w:t>
      </w:r>
      <w:r w:rsidRPr="0061659F">
        <w:rPr>
          <w:rFonts w:ascii="Times New Roman" w:hAnsi="Times New Roman" w:cs="Times New Roman" w:hint="eastAsia"/>
          <w:bCs/>
          <w:sz w:val="24"/>
          <w:szCs w:val="24"/>
        </w:rPr>
        <w:t>名参赛队员对本队参赛</w:t>
      </w:r>
      <w:r w:rsidR="002254C8">
        <w:rPr>
          <w:rFonts w:ascii="Times New Roman" w:hAnsi="Times New Roman" w:cs="Times New Roman" w:hint="eastAsia"/>
          <w:bCs/>
          <w:sz w:val="24"/>
          <w:szCs w:val="24"/>
        </w:rPr>
        <w:t>驱动</w:t>
      </w:r>
      <w:r w:rsidRPr="0061659F">
        <w:rPr>
          <w:rFonts w:ascii="Times New Roman" w:hAnsi="Times New Roman" w:cs="Times New Roman" w:hint="eastAsia"/>
          <w:bCs/>
          <w:sz w:val="24"/>
          <w:szCs w:val="24"/>
        </w:rPr>
        <w:t>车上的所有零件进行拆卸和安装（在此明确：不管是否有相对运动，是否有过渡和过盈配合，只要不是一体制造零件，就是组装成没有相对移动的零件都要拆），所有电路板连接线全部拆掉，裁判人员根据爆炸图及现场情况进行检查，完全拆成零件后，经裁判确认并签字后方可重新装配</w:t>
      </w:r>
      <w:r w:rsidR="002254C8">
        <w:rPr>
          <w:rFonts w:ascii="Times New Roman" w:hAnsi="Times New Roman" w:cs="Times New Roman" w:hint="eastAsia"/>
          <w:bCs/>
          <w:sz w:val="24"/>
          <w:szCs w:val="24"/>
        </w:rPr>
        <w:t>驱动</w:t>
      </w:r>
      <w:r w:rsidRPr="0061659F">
        <w:rPr>
          <w:rFonts w:ascii="Times New Roman" w:hAnsi="Times New Roman" w:cs="Times New Roman" w:hint="eastAsia"/>
          <w:bCs/>
          <w:sz w:val="24"/>
          <w:szCs w:val="24"/>
        </w:rPr>
        <w:t>车。</w:t>
      </w:r>
      <w:r w:rsidR="00776512">
        <w:rPr>
          <w:rFonts w:ascii="Times New Roman" w:hAnsi="Times New Roman" w:cs="Times New Roman" w:hint="eastAsia"/>
          <w:bCs/>
          <w:sz w:val="24"/>
          <w:szCs w:val="24"/>
        </w:rPr>
        <w:t>为了体现装配的质量，</w:t>
      </w:r>
      <w:r w:rsidR="00776512">
        <w:rPr>
          <w:rFonts w:ascii="Times New Roman" w:hAnsi="Times New Roman" w:cs="Times New Roman"/>
          <w:bCs/>
          <w:sz w:val="24"/>
          <w:szCs w:val="24"/>
        </w:rPr>
        <w:t>本项内容在规定时间内完成得</w:t>
      </w:r>
      <w:r w:rsidR="00B12417">
        <w:rPr>
          <w:rFonts w:ascii="Times New Roman" w:hAnsi="Times New Roman" w:cs="Times New Roman" w:hint="eastAsia"/>
          <w:bCs/>
          <w:sz w:val="24"/>
          <w:szCs w:val="24"/>
        </w:rPr>
        <w:t>满分。</w:t>
      </w:r>
      <w:r w:rsidR="0077651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471F7" w:rsidRPr="006F49CE" w:rsidRDefault="002471F7" w:rsidP="002471F7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被扣分的情况如下：</w:t>
      </w:r>
    </w:p>
    <w:p w:rsidR="002471F7" w:rsidRDefault="002471F7" w:rsidP="002471F7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）螺钉及轴承等标准件可以更换：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="002D492A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分</w:t>
      </w:r>
      <w:r>
        <w:rPr>
          <w:rFonts w:ascii="Times New Roman" w:hAnsi="Times New Roman" w:cs="Times New Roman" w:hint="eastAsia"/>
          <w:bCs/>
          <w:sz w:val="24"/>
          <w:szCs w:val="24"/>
        </w:rPr>
        <w:t>/</w:t>
      </w:r>
      <w:r>
        <w:rPr>
          <w:rFonts w:ascii="Times New Roman" w:hAnsi="Times New Roman" w:cs="Times New Roman" w:hint="eastAsia"/>
          <w:bCs/>
          <w:sz w:val="24"/>
          <w:szCs w:val="24"/>
        </w:rPr>
        <w:t>件；</w:t>
      </w:r>
    </w:p>
    <w:p w:rsidR="002471F7" w:rsidRDefault="002471F7" w:rsidP="002471F7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>
        <w:rPr>
          <w:rFonts w:ascii="Times New Roman" w:hAnsi="Times New Roman" w:cs="Times New Roman"/>
          <w:bCs/>
          <w:sz w:val="24"/>
          <w:szCs w:val="24"/>
        </w:rPr>
        <w:t>违规</w:t>
      </w:r>
      <w:r>
        <w:rPr>
          <w:rFonts w:ascii="Times New Roman" w:hAnsi="Times New Roman" w:cs="Times New Roman" w:hint="eastAsia"/>
          <w:bCs/>
          <w:sz w:val="24"/>
          <w:szCs w:val="24"/>
        </w:rPr>
        <w:t>：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6905DE">
        <w:rPr>
          <w:rFonts w:ascii="Times New Roman" w:hAnsi="Times New Roman" w:cs="Times New Roman" w:hint="eastAsia"/>
          <w:bCs/>
          <w:sz w:val="24"/>
          <w:szCs w:val="24"/>
        </w:rPr>
        <w:t>分</w:t>
      </w:r>
      <w:r>
        <w:rPr>
          <w:rFonts w:ascii="Times New Roman" w:hAnsi="Times New Roman" w:cs="Times New Roman" w:hint="eastAsia"/>
          <w:bCs/>
          <w:sz w:val="24"/>
          <w:szCs w:val="24"/>
        </w:rPr>
        <w:t>/</w:t>
      </w:r>
      <w:r>
        <w:rPr>
          <w:rFonts w:ascii="Times New Roman" w:hAnsi="Times New Roman" w:cs="Times New Roman" w:hint="eastAsia"/>
          <w:bCs/>
          <w:sz w:val="24"/>
          <w:szCs w:val="24"/>
        </w:rPr>
        <w:t>项</w:t>
      </w:r>
      <w:r w:rsidRPr="006905DE">
        <w:rPr>
          <w:rFonts w:ascii="Times New Roman" w:hAnsi="Times New Roman" w:cs="Times New Roman" w:hint="eastAsia"/>
          <w:bCs/>
          <w:sz w:val="24"/>
          <w:szCs w:val="24"/>
        </w:rPr>
        <w:t>，直至</w:t>
      </w:r>
      <w:r w:rsidRPr="006905DE">
        <w:rPr>
          <w:rFonts w:ascii="Times New Roman" w:hAnsi="Times New Roman" w:cs="Times New Roman" w:hint="eastAsia"/>
          <w:bCs/>
          <w:sz w:val="24"/>
          <w:szCs w:val="24"/>
        </w:rPr>
        <w:t>0</w:t>
      </w:r>
      <w:r w:rsidRPr="006905DE">
        <w:rPr>
          <w:rFonts w:ascii="Times New Roman" w:hAnsi="Times New Roman" w:cs="Times New Roman" w:hint="eastAsia"/>
          <w:bCs/>
          <w:sz w:val="24"/>
          <w:szCs w:val="24"/>
        </w:rPr>
        <w:t>分</w:t>
      </w:r>
      <w:r>
        <w:rPr>
          <w:rFonts w:ascii="Times New Roman" w:hAnsi="Times New Roman" w:cs="Times New Roman" w:hint="eastAsia"/>
          <w:bCs/>
          <w:sz w:val="24"/>
          <w:szCs w:val="24"/>
        </w:rPr>
        <w:t>；</w:t>
      </w:r>
    </w:p>
    <w:p w:rsidR="002471F7" w:rsidRDefault="002471F7" w:rsidP="002471F7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3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Pr="0039498A">
        <w:rPr>
          <w:rFonts w:ascii="Times New Roman" w:hAnsi="Times New Roman" w:cs="Times New Roman"/>
          <w:bCs/>
          <w:sz w:val="24"/>
          <w:szCs w:val="24"/>
        </w:rPr>
        <w:t>延时</w:t>
      </w:r>
      <w:r>
        <w:rPr>
          <w:rFonts w:ascii="Times New Roman" w:hAnsi="Times New Roman" w:cs="Times New Roman" w:hint="eastAsia"/>
          <w:bCs/>
          <w:sz w:val="24"/>
          <w:szCs w:val="24"/>
        </w:rPr>
        <w:t>：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6905DE">
        <w:rPr>
          <w:rFonts w:ascii="Times New Roman" w:hAnsi="Times New Roman" w:cs="Times New Roman" w:hint="eastAsia"/>
          <w:bCs/>
          <w:sz w:val="24"/>
          <w:szCs w:val="24"/>
        </w:rPr>
        <w:t>分</w:t>
      </w:r>
      <w:r>
        <w:rPr>
          <w:rFonts w:ascii="Times New Roman" w:hAnsi="Times New Roman" w:cs="Times New Roman" w:hint="eastAsia"/>
          <w:bCs/>
          <w:sz w:val="24"/>
          <w:szCs w:val="24"/>
        </w:rPr>
        <w:t>；</w:t>
      </w:r>
    </w:p>
    <w:p w:rsidR="002471F7" w:rsidRPr="0039498A" w:rsidRDefault="002471F7" w:rsidP="002471F7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4</w:t>
      </w:r>
      <w:r>
        <w:rPr>
          <w:rFonts w:ascii="Times New Roman" w:hAnsi="Times New Roman" w:cs="Times New Roman" w:hint="eastAsia"/>
          <w:bCs/>
          <w:sz w:val="24"/>
          <w:szCs w:val="24"/>
        </w:rPr>
        <w:t>）在规定延时时间内</w:t>
      </w:r>
      <w:r>
        <w:rPr>
          <w:rFonts w:ascii="Times New Roman" w:hAnsi="Times New Roman" w:cs="Times New Roman"/>
          <w:bCs/>
          <w:sz w:val="24"/>
          <w:szCs w:val="24"/>
        </w:rPr>
        <w:t>不能完成</w:t>
      </w:r>
      <w:r>
        <w:rPr>
          <w:rFonts w:ascii="Times New Roman" w:hAnsi="Times New Roman" w:cs="Times New Roman" w:hint="eastAsia"/>
          <w:bCs/>
          <w:sz w:val="24"/>
          <w:szCs w:val="24"/>
        </w:rPr>
        <w:t>：</w:t>
      </w:r>
      <w:r>
        <w:rPr>
          <w:rFonts w:ascii="Times New Roman" w:hAnsi="Times New Roman" w:cs="Times New Roman" w:hint="eastAsia"/>
          <w:bCs/>
          <w:sz w:val="24"/>
          <w:szCs w:val="24"/>
        </w:rPr>
        <w:t>0</w:t>
      </w:r>
      <w:r>
        <w:rPr>
          <w:rFonts w:ascii="Times New Roman" w:hAnsi="Times New Roman" w:cs="Times New Roman" w:hint="eastAsia"/>
          <w:bCs/>
          <w:sz w:val="24"/>
          <w:szCs w:val="24"/>
        </w:rPr>
        <w:t>分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5C622E" w:rsidRPr="00A16325" w:rsidRDefault="005C622E" w:rsidP="00ED7562">
      <w:pPr>
        <w:tabs>
          <w:tab w:val="num" w:pos="1620"/>
        </w:tabs>
        <w:spacing w:before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 w:rsidRPr="00A1632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163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7E5D3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163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A9704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44838">
        <w:rPr>
          <w:rFonts w:ascii="Times New Roman" w:hAnsi="Times New Roman" w:cs="Times New Roman" w:hint="eastAsia"/>
          <w:b/>
          <w:bCs/>
          <w:sz w:val="24"/>
          <w:szCs w:val="24"/>
        </w:rPr>
        <w:t>再生能</w:t>
      </w:r>
      <w:r w:rsidR="00B12417"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="00A16325" w:rsidRPr="00A16325">
        <w:rPr>
          <w:rFonts w:ascii="Times New Roman" w:hAnsi="Times New Roman" w:cs="Times New Roman"/>
          <w:b/>
          <w:bCs/>
          <w:sz w:val="24"/>
          <w:szCs w:val="24"/>
        </w:rPr>
        <w:t>第二轮</w:t>
      </w:r>
      <w:r w:rsidR="00ED2F54">
        <w:rPr>
          <w:rFonts w:ascii="Times New Roman" w:hAnsi="Times New Roman" w:cs="Times New Roman" w:hint="eastAsia"/>
          <w:b/>
          <w:bCs/>
          <w:sz w:val="24"/>
          <w:szCs w:val="24"/>
        </w:rPr>
        <w:t>现场</w:t>
      </w:r>
      <w:r w:rsidR="00A16325" w:rsidRPr="00A16325">
        <w:rPr>
          <w:rFonts w:ascii="Times New Roman" w:hAnsi="Times New Roman" w:cs="Times New Roman"/>
          <w:b/>
          <w:bCs/>
          <w:sz w:val="24"/>
          <w:szCs w:val="24"/>
        </w:rPr>
        <w:t>竞赛</w:t>
      </w:r>
    </w:p>
    <w:p w:rsidR="006F49CE" w:rsidRDefault="006F49CE" w:rsidP="006F49CE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用装配调试完成的</w:t>
      </w:r>
      <w:r w:rsidR="00D44838">
        <w:rPr>
          <w:rFonts w:ascii="Times New Roman" w:hAnsi="Times New Roman" w:cs="Times New Roman" w:hint="eastAsia"/>
          <w:bCs/>
          <w:sz w:val="24"/>
          <w:szCs w:val="24"/>
        </w:rPr>
        <w:t>再生能</w:t>
      </w:r>
      <w:r>
        <w:rPr>
          <w:rFonts w:ascii="Times New Roman" w:hAnsi="Times New Roman" w:cs="Times New Roman"/>
          <w:bCs/>
          <w:sz w:val="24"/>
          <w:szCs w:val="24"/>
        </w:rPr>
        <w:t>驱动车，</w:t>
      </w:r>
      <w:r w:rsidR="00EE33B7">
        <w:rPr>
          <w:rFonts w:ascii="Times New Roman" w:hAnsi="Times New Roman" w:cs="Times New Roman" w:hint="eastAsia"/>
          <w:bCs/>
          <w:sz w:val="24"/>
          <w:szCs w:val="24"/>
        </w:rPr>
        <w:t>在给定的能量下，</w:t>
      </w:r>
      <w:r>
        <w:rPr>
          <w:rFonts w:ascii="Times New Roman" w:hAnsi="Times New Roman" w:cs="Times New Roman"/>
          <w:bCs/>
          <w:sz w:val="24"/>
          <w:szCs w:val="24"/>
        </w:rPr>
        <w:t>再次进行</w:t>
      </w:r>
      <w:r w:rsidRPr="0039498A">
        <w:rPr>
          <w:rFonts w:ascii="Times New Roman" w:hAnsi="Times New Roman" w:cs="Times New Roman"/>
          <w:bCs/>
          <w:sz w:val="24"/>
          <w:szCs w:val="24"/>
        </w:rPr>
        <w:t>行驶竞赛，规则同</w:t>
      </w:r>
      <w:r w:rsidR="00B62F20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B62F20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.1</w:t>
      </w:r>
      <w:r w:rsidR="00B62F20">
        <w:rPr>
          <w:rFonts w:ascii="Times New Roman" w:hAnsi="Times New Roman" w:cs="Times New Roman" w:hint="eastAsia"/>
          <w:bCs/>
          <w:sz w:val="24"/>
          <w:szCs w:val="24"/>
        </w:rPr>
        <w:t>，其成绩按照下式计算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DD7852" w:rsidRPr="006F49CE" w:rsidRDefault="00D44838" w:rsidP="00DD7852">
      <w:pPr>
        <w:spacing w:line="300" w:lineRule="auto"/>
        <w:ind w:leftChars="1" w:left="283" w:hangingChars="117" w:hanging="281"/>
        <w:jc w:val="center"/>
        <w:rPr>
          <w:rFonts w:ascii="宋体" w:eastAsia="宋体" w:hAnsi="宋体" w:cs="宋体"/>
          <w:kern w:val="0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再生能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驱动车第</m:t>
          </m:r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二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轮</m:t>
          </m:r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现场竞赛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成绩</m:t>
          </m:r>
          <m:r>
            <m:rPr>
              <m:sty m:val="p"/>
            </m:rPr>
            <w:rPr>
              <w:rFonts w:ascii="Cambria Math" w:eastAsia="宋体" w:hAnsi="Cambria Math" w:cs="宋体" w:hint="eastAsia"/>
              <w:kern w:val="0"/>
              <w:sz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驱动车实际行走成绩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宋体" w:hint="eastAsia"/>
                  <w:kern w:val="0"/>
                  <w:sz w:val="24"/>
                </w:rPr>
                <m:t>驱动车行走最好成绩</m:t>
              </m:r>
            </m:den>
          </m:f>
          <m:r>
            <m:rPr>
              <m:sty m:val="p"/>
            </m:rPr>
            <w:rPr>
              <w:rFonts w:ascii="Cambria Math" w:eastAsia="宋体" w:hAnsi="Cambria Math" w:cs="宋体"/>
              <w:kern w:val="0"/>
              <w:sz w:val="24"/>
            </w:rPr>
            <m:t>×45</m:t>
          </m:r>
        </m:oMath>
      </m:oMathPara>
    </w:p>
    <w:p w:rsidR="004E7DD2" w:rsidRPr="00821D13" w:rsidRDefault="004E7DD2" w:rsidP="004E7DD2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B4D0C">
        <w:rPr>
          <w:rFonts w:ascii="Times New Roman" w:hAnsi="Times New Roman" w:cs="Times New Roman"/>
          <w:color w:val="000000"/>
          <w:kern w:val="0"/>
          <w:sz w:val="24"/>
          <w:szCs w:val="24"/>
        </w:rPr>
        <w:t>4</w:t>
      </w:r>
      <w:r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4838">
        <w:rPr>
          <w:rFonts w:ascii="Times New Roman" w:hAnsi="Times New Roman" w:cs="Times New Roman" w:hint="eastAsia"/>
          <w:b/>
          <w:bCs/>
          <w:sz w:val="24"/>
          <w:szCs w:val="24"/>
        </w:rPr>
        <w:t>再生能</w:t>
      </w:r>
      <w:r w:rsidR="00024E99">
        <w:rPr>
          <w:rFonts w:ascii="Times New Roman" w:hAnsi="Times New Roman" w:cs="Times New Roman"/>
          <w:b/>
          <w:bCs/>
          <w:sz w:val="24"/>
          <w:szCs w:val="24"/>
        </w:rPr>
        <w:t>驱动车</w:t>
      </w:r>
      <w:r w:rsidR="00ED2F54">
        <w:rPr>
          <w:rFonts w:ascii="Times New Roman" w:hAnsi="Times New Roman" w:cs="Times New Roman" w:hint="eastAsia"/>
          <w:b/>
          <w:bCs/>
          <w:sz w:val="24"/>
          <w:szCs w:val="24"/>
        </w:rPr>
        <w:t>工程设计</w:t>
      </w:r>
      <w:r w:rsidR="007E5D3C">
        <w:rPr>
          <w:rFonts w:ascii="Times New Roman" w:hAnsi="Times New Roman" w:cs="Times New Roman" w:hint="eastAsia"/>
          <w:b/>
          <w:bCs/>
          <w:sz w:val="24"/>
          <w:szCs w:val="24"/>
        </w:rPr>
        <w:t>报告</w:t>
      </w:r>
      <w:r w:rsidRPr="004D66D8">
        <w:rPr>
          <w:rFonts w:ascii="Times New Roman" w:hAnsi="Times New Roman" w:cs="Times New Roman" w:hint="eastAsia"/>
          <w:b/>
          <w:bCs/>
          <w:sz w:val="24"/>
          <w:szCs w:val="24"/>
        </w:rPr>
        <w:t>评定</w:t>
      </w:r>
    </w:p>
    <w:p w:rsidR="005B4D0C" w:rsidRPr="005B4D0C" w:rsidRDefault="005B4D0C" w:rsidP="005B4D0C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lastRenderedPageBreak/>
        <w:t>各参赛队须自主完成并在参赛报到时提交参赛项目的工程文件，分别为：</w:t>
      </w:r>
    </w:p>
    <w:p w:rsidR="005B4D0C" w:rsidRPr="005B4D0C" w:rsidRDefault="005B4D0C" w:rsidP="005B4D0C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1</w:t>
      </w: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）</w:t>
      </w:r>
      <w:r w:rsidRPr="005B4D0C">
        <w:rPr>
          <w:rFonts w:ascii="Times New Roman" w:hAnsi="Times New Roman" w:cs="Times New Roman"/>
          <w:color w:val="000000"/>
          <w:kern w:val="0"/>
          <w:sz w:val="24"/>
          <w:szCs w:val="24"/>
        </w:rPr>
        <w:t>结构设计</w:t>
      </w: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报告</w:t>
      </w:r>
      <w:r w:rsidRPr="005B4D0C">
        <w:rPr>
          <w:rFonts w:ascii="Times New Roman" w:hAnsi="Times New Roman" w:cs="Times New Roman"/>
          <w:color w:val="000000"/>
          <w:kern w:val="0"/>
          <w:sz w:val="24"/>
          <w:szCs w:val="24"/>
        </w:rPr>
        <w:t>5</w:t>
      </w:r>
      <w:r w:rsidRPr="005B4D0C">
        <w:rPr>
          <w:rFonts w:ascii="Times New Roman" w:hAnsi="Times New Roman" w:cs="Times New Roman"/>
          <w:color w:val="000000"/>
          <w:kern w:val="0"/>
          <w:sz w:val="24"/>
          <w:szCs w:val="24"/>
        </w:rPr>
        <w:t>分</w:t>
      </w: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；</w:t>
      </w:r>
    </w:p>
    <w:p w:rsidR="005B4D0C" w:rsidRPr="005B4D0C" w:rsidRDefault="005B4D0C" w:rsidP="005B4D0C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2</w:t>
      </w: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）加工</w:t>
      </w:r>
      <w:r w:rsidRPr="005B4D0C">
        <w:rPr>
          <w:rFonts w:ascii="Times New Roman" w:hAnsi="Times New Roman" w:cs="Times New Roman"/>
          <w:color w:val="000000"/>
          <w:kern w:val="0"/>
          <w:sz w:val="24"/>
          <w:szCs w:val="24"/>
        </w:rPr>
        <w:t>工艺</w:t>
      </w: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设计报告</w:t>
      </w:r>
      <w:r w:rsidRPr="005B4D0C">
        <w:rPr>
          <w:rFonts w:ascii="Times New Roman" w:hAnsi="Times New Roman" w:cs="Times New Roman"/>
          <w:color w:val="000000"/>
          <w:kern w:val="0"/>
          <w:sz w:val="24"/>
          <w:szCs w:val="24"/>
        </w:rPr>
        <w:t>5</w:t>
      </w:r>
      <w:r w:rsidRPr="005B4D0C">
        <w:rPr>
          <w:rFonts w:ascii="Times New Roman" w:hAnsi="Times New Roman" w:cs="Times New Roman"/>
          <w:color w:val="000000"/>
          <w:kern w:val="0"/>
          <w:sz w:val="24"/>
          <w:szCs w:val="24"/>
        </w:rPr>
        <w:t>分</w:t>
      </w:r>
      <w:r w:rsidRPr="005B4D0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。</w:t>
      </w:r>
    </w:p>
    <w:p w:rsidR="005B4D0C" w:rsidRPr="006F286E" w:rsidRDefault="005B4D0C" w:rsidP="005B4D0C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每种文件纸质版一式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2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份，电子版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1</w:t>
      </w:r>
      <w:r w:rsidRPr="006F286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份，格式及装订均须符合技术规范和竞赛要求。具体规定及要求由竞赛秘书处另行发布。</w:t>
      </w:r>
    </w:p>
    <w:p w:rsidR="004E7DD2" w:rsidRPr="0039498A" w:rsidRDefault="005B4D0C" w:rsidP="005B4D0C">
      <w:pPr>
        <w:tabs>
          <w:tab w:val="num" w:pos="1080"/>
        </w:tabs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竞赛</w:t>
      </w:r>
      <w:r w:rsidRPr="0039498A">
        <w:rPr>
          <w:rFonts w:ascii="Times New Roman" w:hAnsi="Times New Roman" w:cs="Times New Roman"/>
          <w:color w:val="000000"/>
          <w:kern w:val="0"/>
          <w:sz w:val="24"/>
          <w:szCs w:val="24"/>
        </w:rPr>
        <w:t>评审组对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每支</w:t>
      </w:r>
      <w:r w:rsidRPr="0039498A">
        <w:rPr>
          <w:rFonts w:ascii="Times New Roman" w:hAnsi="Times New Roman" w:cs="Times New Roman"/>
          <w:color w:val="000000"/>
          <w:kern w:val="0"/>
          <w:sz w:val="24"/>
          <w:szCs w:val="24"/>
        </w:rPr>
        <w:t>参赛队提交的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报告</w:t>
      </w:r>
      <w:r w:rsidRPr="0039498A">
        <w:rPr>
          <w:rFonts w:ascii="Times New Roman" w:hAnsi="Times New Roman" w:cs="Times New Roman"/>
          <w:color w:val="000000"/>
          <w:kern w:val="0"/>
          <w:sz w:val="24"/>
          <w:szCs w:val="24"/>
        </w:rPr>
        <w:t>进行评阅。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各队该项得分计入其竞赛总成绩。</w:t>
      </w:r>
    </w:p>
    <w:p w:rsidR="00E2479E" w:rsidRPr="003839B2" w:rsidRDefault="00B47FBD" w:rsidP="003839B2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三</w:t>
      </w:r>
      <w:r w:rsidR="00E2479E" w:rsidRPr="003839B2">
        <w:rPr>
          <w:rFonts w:ascii="微软雅黑" w:eastAsia="微软雅黑" w:hAnsi="微软雅黑"/>
          <w:b/>
          <w:bCs/>
          <w:sz w:val="28"/>
          <w:szCs w:val="28"/>
        </w:rPr>
        <w:t>、</w:t>
      </w:r>
      <w:r w:rsidR="00C53906">
        <w:rPr>
          <w:rFonts w:ascii="微软雅黑" w:eastAsia="微软雅黑" w:hAnsi="微软雅黑"/>
          <w:b/>
          <w:bCs/>
          <w:sz w:val="28"/>
          <w:szCs w:val="28"/>
        </w:rPr>
        <w:t>智能搬运电动车</w:t>
      </w:r>
      <w:r w:rsidR="00E2479E" w:rsidRPr="003839B2">
        <w:rPr>
          <w:rFonts w:ascii="微软雅黑" w:eastAsia="微软雅黑" w:hAnsi="微软雅黑"/>
          <w:b/>
          <w:bCs/>
          <w:sz w:val="28"/>
          <w:szCs w:val="28"/>
        </w:rPr>
        <w:t>竞赛</w:t>
      </w:r>
      <w:r w:rsidR="00DF0364" w:rsidRPr="003839B2">
        <w:rPr>
          <w:rFonts w:ascii="微软雅黑" w:eastAsia="微软雅黑" w:hAnsi="微软雅黑" w:hint="eastAsia"/>
          <w:b/>
          <w:bCs/>
          <w:sz w:val="28"/>
          <w:szCs w:val="28"/>
        </w:rPr>
        <w:t>项目</w:t>
      </w:r>
    </w:p>
    <w:p w:rsidR="005C0973" w:rsidRPr="0039498A" w:rsidRDefault="00882366" w:rsidP="005C0973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C097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C0973" w:rsidRPr="0039498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C097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C0973" w:rsidRPr="0039498A">
        <w:rPr>
          <w:rFonts w:ascii="Times New Roman" w:hAnsi="Times New Roman" w:cs="Times New Roman"/>
          <w:b/>
          <w:bCs/>
          <w:sz w:val="24"/>
          <w:szCs w:val="24"/>
        </w:rPr>
        <w:t>竞赛</w:t>
      </w:r>
      <w:r w:rsidR="005C0973">
        <w:rPr>
          <w:rFonts w:ascii="Times New Roman" w:hAnsi="Times New Roman" w:cs="Times New Roman" w:hint="eastAsia"/>
          <w:b/>
          <w:bCs/>
          <w:sz w:val="24"/>
          <w:szCs w:val="24"/>
        </w:rPr>
        <w:t>命题</w:t>
      </w:r>
    </w:p>
    <w:p w:rsidR="005C0973" w:rsidRPr="0039498A" w:rsidRDefault="00837B22" w:rsidP="005C0973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本届</w:t>
      </w:r>
      <w:r w:rsidR="005C0973" w:rsidRPr="0039498A">
        <w:rPr>
          <w:rFonts w:ascii="Times New Roman" w:hAnsi="Times New Roman" w:cs="Times New Roman"/>
          <w:bCs/>
          <w:sz w:val="24"/>
          <w:szCs w:val="24"/>
        </w:rPr>
        <w:t>竞赛</w:t>
      </w:r>
      <w:r w:rsidR="005C0973">
        <w:rPr>
          <w:rFonts w:ascii="Times New Roman" w:hAnsi="Times New Roman" w:cs="Times New Roman" w:hint="eastAsia"/>
          <w:bCs/>
          <w:sz w:val="24"/>
          <w:szCs w:val="24"/>
        </w:rPr>
        <w:t>主题</w:t>
      </w:r>
      <w:r w:rsidR="005C0973" w:rsidRPr="0039498A">
        <w:rPr>
          <w:rFonts w:ascii="Times New Roman" w:hAnsi="Times New Roman" w:cs="Times New Roman"/>
          <w:bCs/>
          <w:sz w:val="24"/>
          <w:szCs w:val="24"/>
        </w:rPr>
        <w:t>为</w:t>
      </w:r>
      <w:r w:rsidR="005C0973">
        <w:rPr>
          <w:rFonts w:ascii="Times New Roman" w:hAnsi="Times New Roman" w:cs="Times New Roman" w:hint="eastAsia"/>
          <w:bCs/>
          <w:sz w:val="24"/>
          <w:szCs w:val="24"/>
        </w:rPr>
        <w:t>“智能装备”，</w:t>
      </w:r>
      <w:r w:rsidR="005C0973" w:rsidRPr="0039498A">
        <w:rPr>
          <w:rFonts w:ascii="Times New Roman" w:hAnsi="Times New Roman" w:cs="Times New Roman"/>
          <w:bCs/>
          <w:sz w:val="24"/>
          <w:szCs w:val="24"/>
        </w:rPr>
        <w:t>竞赛</w:t>
      </w:r>
      <w:r>
        <w:rPr>
          <w:rFonts w:ascii="Times New Roman" w:hAnsi="Times New Roman" w:cs="Times New Roman" w:hint="eastAsia"/>
          <w:bCs/>
          <w:sz w:val="24"/>
          <w:szCs w:val="24"/>
        </w:rPr>
        <w:t>命题</w:t>
      </w:r>
      <w:r w:rsidR="005C0973" w:rsidRPr="0039498A">
        <w:rPr>
          <w:rFonts w:ascii="Times New Roman" w:hAnsi="Times New Roman" w:cs="Times New Roman"/>
          <w:bCs/>
          <w:sz w:val="24"/>
          <w:szCs w:val="24"/>
        </w:rPr>
        <w:t>为</w:t>
      </w:r>
      <w:r w:rsidR="005C0973">
        <w:rPr>
          <w:rFonts w:ascii="Times New Roman" w:hAnsi="Times New Roman" w:cs="Times New Roman" w:hint="eastAsia"/>
          <w:bCs/>
          <w:sz w:val="24"/>
          <w:szCs w:val="24"/>
        </w:rPr>
        <w:t>“</w:t>
      </w:r>
      <w:r w:rsidR="00C53906">
        <w:rPr>
          <w:rFonts w:ascii="Times New Roman" w:hAnsi="Times New Roman" w:cs="Times New Roman"/>
          <w:bCs/>
          <w:sz w:val="24"/>
          <w:szCs w:val="24"/>
        </w:rPr>
        <w:t>智能搬运电动车</w:t>
      </w:r>
      <w:r w:rsidR="005C0973">
        <w:rPr>
          <w:rFonts w:ascii="Times New Roman" w:hAnsi="Times New Roman" w:cs="Times New Roman" w:hint="eastAsia"/>
          <w:bCs/>
          <w:sz w:val="24"/>
          <w:szCs w:val="24"/>
        </w:rPr>
        <w:t>”</w:t>
      </w:r>
      <w:r w:rsidR="005C0973"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26687E" w:rsidRPr="0014533A" w:rsidRDefault="0026687E" w:rsidP="0026687E">
      <w:pPr>
        <w:spacing w:line="36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自主</w:t>
      </w:r>
      <w:r w:rsidRPr="0039498A">
        <w:rPr>
          <w:rFonts w:ascii="Times New Roman" w:hAnsi="Times New Roman" w:cs="Times New Roman"/>
          <w:bCs/>
          <w:sz w:val="24"/>
          <w:szCs w:val="24"/>
        </w:rPr>
        <w:t>设计并制作一</w:t>
      </w:r>
      <w:r>
        <w:rPr>
          <w:rFonts w:ascii="Times New Roman" w:hAnsi="Times New Roman" w:cs="Times New Roman" w:hint="eastAsia"/>
          <w:bCs/>
          <w:sz w:val="24"/>
          <w:szCs w:val="24"/>
        </w:rPr>
        <w:t>款能执行</w:t>
      </w:r>
      <w:r w:rsidRPr="00A46223">
        <w:rPr>
          <w:rFonts w:ascii="Times New Roman" w:hAnsi="Times New Roman" w:cs="Times New Roman" w:hint="eastAsia"/>
          <w:bCs/>
          <w:sz w:val="24"/>
          <w:szCs w:val="24"/>
        </w:rPr>
        <w:t>物料</w:t>
      </w:r>
      <w:r w:rsidRPr="00A46223">
        <w:rPr>
          <w:rFonts w:ascii="Times New Roman" w:hAnsi="Times New Roman" w:cs="Times New Roman"/>
          <w:bCs/>
          <w:sz w:val="24"/>
          <w:szCs w:val="24"/>
        </w:rPr>
        <w:t>搬运</w:t>
      </w:r>
      <w:r w:rsidRPr="00A46223">
        <w:rPr>
          <w:rFonts w:ascii="Times New Roman" w:hAnsi="Times New Roman" w:cs="Times New Roman" w:hint="eastAsia"/>
          <w:bCs/>
          <w:sz w:val="24"/>
          <w:szCs w:val="24"/>
        </w:rPr>
        <w:t>任务的</w:t>
      </w:r>
      <w:r w:rsidR="00C53906">
        <w:rPr>
          <w:rFonts w:ascii="Times New Roman" w:hAnsi="Times New Roman" w:cs="Times New Roman"/>
          <w:bCs/>
          <w:sz w:val="24"/>
          <w:szCs w:val="24"/>
        </w:rPr>
        <w:t>智能搬运电动车</w:t>
      </w:r>
      <w:r>
        <w:rPr>
          <w:rFonts w:ascii="Times New Roman" w:hAnsi="Times New Roman" w:cs="Times New Roman" w:hint="eastAsia"/>
          <w:bCs/>
          <w:sz w:val="24"/>
          <w:szCs w:val="24"/>
        </w:rPr>
        <w:t>（简称：</w:t>
      </w:r>
      <w:r w:rsidR="00A57026">
        <w:rPr>
          <w:rFonts w:ascii="Times New Roman" w:hAnsi="Times New Roman" w:cs="Times New Roman" w:hint="eastAsia"/>
          <w:bCs/>
          <w:sz w:val="24"/>
          <w:szCs w:val="24"/>
        </w:rPr>
        <w:t>电动车</w:t>
      </w:r>
      <w:r>
        <w:rPr>
          <w:rFonts w:ascii="Times New Roman" w:hAnsi="Times New Roman" w:cs="Times New Roman" w:hint="eastAsia"/>
          <w:bCs/>
          <w:sz w:val="24"/>
          <w:szCs w:val="24"/>
        </w:rPr>
        <w:t>）。该</w:t>
      </w:r>
      <w:r w:rsidR="00A57026">
        <w:rPr>
          <w:rFonts w:ascii="Times New Roman" w:hAnsi="Times New Roman" w:cs="Times New Roman" w:hint="eastAsia"/>
          <w:bCs/>
          <w:sz w:val="24"/>
          <w:szCs w:val="24"/>
        </w:rPr>
        <w:t>电动车</w:t>
      </w:r>
      <w:r>
        <w:rPr>
          <w:rFonts w:ascii="Times New Roman" w:hAnsi="Times New Roman" w:cs="Times New Roman" w:hint="eastAsia"/>
          <w:bCs/>
          <w:sz w:val="24"/>
          <w:szCs w:val="24"/>
        </w:rPr>
        <w:t>能够在规定场地内自主行走、寻找</w:t>
      </w:r>
      <w:r w:rsidRPr="00A57026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、避障</w:t>
      </w: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等，</w:t>
      </w:r>
      <w:r w:rsidRPr="001453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通过扫描二维码</w:t>
      </w: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领取任务，</w:t>
      </w:r>
      <w:r w:rsidRPr="001453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自</w:t>
      </w: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主按任务要求将其物料</w:t>
      </w:r>
      <w:r w:rsidRPr="001453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搬运</w:t>
      </w: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至</w:t>
      </w:r>
      <w:r w:rsidRPr="001453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指定</w:t>
      </w: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地点，并按照要求的位置和方向精准摆放</w:t>
      </w:r>
      <w:r w:rsidRPr="001453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。</w:t>
      </w:r>
    </w:p>
    <w:p w:rsidR="0026687E" w:rsidRPr="0039498A" w:rsidRDefault="0026687E" w:rsidP="00A57026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根据现场抽签决定抓取物料的类型，现场设计</w:t>
      </w:r>
      <w:r w:rsidR="00A57026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电动车</w:t>
      </w: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末端抓取装置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Pr="0014533A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手爪及手臂（选做），使</w:t>
      </w:r>
      <w:r w:rsidRPr="00E81C10">
        <w:rPr>
          <w:rFonts w:ascii="Times New Roman" w:hAnsi="Times New Roman" w:cs="Times New Roman" w:hint="eastAsia"/>
          <w:bCs/>
          <w:sz w:val="24"/>
          <w:szCs w:val="24"/>
        </w:rPr>
        <w:t>用</w:t>
      </w:r>
      <w:r w:rsidRPr="00E81C10">
        <w:rPr>
          <w:rFonts w:ascii="Times New Roman" w:hAnsi="Times New Roman" w:cs="Times New Roman" w:hint="eastAsia"/>
          <w:bCs/>
          <w:sz w:val="24"/>
          <w:szCs w:val="24"/>
        </w:rPr>
        <w:t xml:space="preserve"> 3D </w:t>
      </w:r>
      <w:r w:rsidRPr="00E81C10">
        <w:rPr>
          <w:rFonts w:ascii="Times New Roman" w:hAnsi="Times New Roman" w:cs="Times New Roman" w:hint="eastAsia"/>
          <w:bCs/>
          <w:sz w:val="24"/>
          <w:szCs w:val="24"/>
        </w:rPr>
        <w:t>打印或激光切割设备完成制造，安装于</w:t>
      </w:r>
      <w:r w:rsidR="00A57026">
        <w:rPr>
          <w:rFonts w:ascii="Times New Roman" w:hAnsi="Times New Roman" w:cs="Times New Roman" w:hint="eastAsia"/>
          <w:bCs/>
          <w:sz w:val="24"/>
          <w:szCs w:val="24"/>
        </w:rPr>
        <w:t>电动车</w:t>
      </w:r>
      <w:r w:rsidRPr="00E81C10">
        <w:rPr>
          <w:rFonts w:ascii="Times New Roman" w:hAnsi="Times New Roman" w:cs="Times New Roman" w:hint="eastAsia"/>
          <w:bCs/>
          <w:sz w:val="24"/>
          <w:szCs w:val="24"/>
        </w:rPr>
        <w:t>手臂末端后进行现场运行比赛。</w:t>
      </w:r>
    </w:p>
    <w:p w:rsidR="00A57026" w:rsidRPr="00A57026" w:rsidRDefault="00A57026" w:rsidP="00A57026">
      <w:pPr>
        <w:spacing w:line="36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57026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本项目参赛所要求的实物和文件</w:t>
      </w:r>
      <w:r w:rsidRPr="00A5702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均由参赛学生自主完成。</w:t>
      </w:r>
    </w:p>
    <w:p w:rsidR="00C5697B" w:rsidRDefault="0050111F" w:rsidP="00C5697B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5697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C5697B" w:rsidRPr="0039498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5697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57026">
        <w:rPr>
          <w:rFonts w:ascii="Times New Roman" w:hAnsi="Times New Roman" w:cs="Times New Roman" w:hint="eastAsia"/>
          <w:b/>
          <w:bCs/>
          <w:sz w:val="24"/>
          <w:szCs w:val="24"/>
        </w:rPr>
        <w:t>竞赛</w:t>
      </w:r>
      <w:r w:rsidR="00C5697B">
        <w:rPr>
          <w:rFonts w:ascii="Times New Roman" w:hAnsi="Times New Roman" w:cs="Times New Roman" w:hint="eastAsia"/>
          <w:b/>
          <w:bCs/>
          <w:sz w:val="24"/>
          <w:szCs w:val="24"/>
        </w:rPr>
        <w:t>项目</w:t>
      </w:r>
      <w:r w:rsidR="00C5697B" w:rsidRPr="0039498A">
        <w:rPr>
          <w:rFonts w:ascii="Times New Roman" w:hAnsi="Times New Roman" w:cs="Times New Roman"/>
          <w:b/>
          <w:bCs/>
          <w:sz w:val="24"/>
          <w:szCs w:val="24"/>
        </w:rPr>
        <w:t>要求</w:t>
      </w:r>
    </w:p>
    <w:p w:rsidR="006800B9" w:rsidRPr="006F10B7" w:rsidRDefault="006800B9" w:rsidP="006800B9">
      <w:pPr>
        <w:pStyle w:val="ac"/>
      </w:pPr>
      <w:r w:rsidRPr="006F10B7">
        <w:rPr>
          <w:rFonts w:hint="eastAsia"/>
        </w:rPr>
        <w:t>项目要求包括</w:t>
      </w:r>
      <w:r>
        <w:rPr>
          <w:rFonts w:hint="eastAsia"/>
        </w:rPr>
        <w:t>电动车功能、控制、机械结构与外形尺寸等具体要求，同时还包括竞赛场地设置、搬运物料及任务编码等环境设置要求，决赛阶段电动车完成的任务以竞赛项目要求为基础</w:t>
      </w:r>
      <w:r w:rsidRPr="006F10B7">
        <w:rPr>
          <w:rFonts w:hint="eastAsia"/>
        </w:rPr>
        <w:t>。</w:t>
      </w:r>
    </w:p>
    <w:p w:rsidR="006800B9" w:rsidRPr="008543B8" w:rsidRDefault="008543B8" w:rsidP="006800B9">
      <w:pPr>
        <w:pStyle w:val="3"/>
        <w:ind w:firstLine="482"/>
        <w:rPr>
          <w:b/>
        </w:rPr>
      </w:pPr>
      <w:r w:rsidRPr="008543B8">
        <w:rPr>
          <w:b/>
        </w:rPr>
        <w:t>3</w:t>
      </w:r>
      <w:r w:rsidR="006800B9" w:rsidRPr="008543B8">
        <w:rPr>
          <w:rFonts w:hint="eastAsia"/>
          <w:b/>
        </w:rPr>
        <w:t>.2.1  电动车功能要求</w:t>
      </w:r>
    </w:p>
    <w:p w:rsidR="006800B9" w:rsidRPr="00504222" w:rsidRDefault="006800B9" w:rsidP="006800B9">
      <w:pPr>
        <w:pStyle w:val="ac"/>
      </w:pPr>
      <w:r>
        <w:rPr>
          <w:rFonts w:hint="eastAsia"/>
        </w:rPr>
        <w:t>电动车</w:t>
      </w:r>
      <w:r w:rsidRPr="00504222">
        <w:t>应具有</w:t>
      </w:r>
      <w:r w:rsidRPr="00F837C7">
        <w:rPr>
          <w:rFonts w:hint="eastAsia"/>
        </w:rPr>
        <w:t>自主定位、</w:t>
      </w:r>
      <w:r>
        <w:rPr>
          <w:rFonts w:hint="eastAsia"/>
        </w:rPr>
        <w:t>自主移动</w:t>
      </w:r>
      <w:r w:rsidRPr="00504222">
        <w:rPr>
          <w:rFonts w:hint="eastAsia"/>
        </w:rPr>
        <w:t>、</w:t>
      </w:r>
      <w:r>
        <w:rPr>
          <w:rFonts w:hint="eastAsia"/>
        </w:rPr>
        <w:t>自主避障、</w:t>
      </w:r>
      <w:r w:rsidRPr="00504222">
        <w:t>二维码</w:t>
      </w:r>
      <w:r w:rsidRPr="00504222">
        <w:rPr>
          <w:rFonts w:hint="eastAsia"/>
        </w:rPr>
        <w:t>读</w:t>
      </w:r>
      <w:r w:rsidRPr="0014533A">
        <w:rPr>
          <w:rFonts w:hint="eastAsia"/>
          <w:color w:val="000000" w:themeColor="text1"/>
        </w:rPr>
        <w:t>取</w:t>
      </w:r>
      <w:r w:rsidRPr="0014533A">
        <w:rPr>
          <w:color w:val="000000" w:themeColor="text1"/>
        </w:rPr>
        <w:t>、</w:t>
      </w:r>
      <w:r>
        <w:rPr>
          <w:rFonts w:hint="eastAsia"/>
        </w:rPr>
        <w:t>物料</w:t>
      </w:r>
      <w:r w:rsidRPr="00504222">
        <w:rPr>
          <w:rFonts w:hint="eastAsia"/>
        </w:rPr>
        <w:t>位置颜色</w:t>
      </w:r>
      <w:r>
        <w:rPr>
          <w:rFonts w:hint="eastAsia"/>
        </w:rPr>
        <w:t>及</w:t>
      </w:r>
      <w:r w:rsidRPr="00504222">
        <w:rPr>
          <w:rFonts w:hint="eastAsia"/>
        </w:rPr>
        <w:t>形状识别、物料抓取</w:t>
      </w:r>
      <w:r>
        <w:rPr>
          <w:rFonts w:hint="eastAsia"/>
        </w:rPr>
        <w:t>与</w:t>
      </w:r>
      <w:r w:rsidRPr="00504222">
        <w:t>搬运</w:t>
      </w:r>
      <w:r>
        <w:rPr>
          <w:rFonts w:hint="eastAsia"/>
        </w:rPr>
        <w:t>、</w:t>
      </w:r>
      <w:r w:rsidRPr="00504222">
        <w:rPr>
          <w:rFonts w:hint="eastAsia"/>
        </w:rPr>
        <w:t>路径规划</w:t>
      </w:r>
      <w:r w:rsidRPr="00504222">
        <w:t>等功能</w:t>
      </w:r>
      <w:r w:rsidRPr="00504222">
        <w:rPr>
          <w:rFonts w:hint="eastAsia"/>
        </w:rPr>
        <w:t>；</w:t>
      </w:r>
      <w:r w:rsidRPr="00504222">
        <w:t>竞赛过程由</w:t>
      </w:r>
      <w:r>
        <w:rPr>
          <w:rFonts w:hint="eastAsia"/>
        </w:rPr>
        <w:t>电动车自主运行</w:t>
      </w:r>
      <w:r w:rsidRPr="00504222">
        <w:t>，不允许使用遥控</w:t>
      </w:r>
      <w:r>
        <w:rPr>
          <w:rFonts w:hint="eastAsia"/>
        </w:rPr>
        <w:t>等人机</w:t>
      </w:r>
      <w:r w:rsidRPr="00504222">
        <w:t>交互</w:t>
      </w:r>
      <w:r>
        <w:rPr>
          <w:rFonts w:hint="eastAsia"/>
        </w:rPr>
        <w:t>手段及除电动车本体之外的任何辅助装置</w:t>
      </w:r>
      <w:r w:rsidRPr="00504222">
        <w:t>。</w:t>
      </w:r>
    </w:p>
    <w:p w:rsidR="006800B9" w:rsidRPr="008543B8" w:rsidRDefault="008543B8" w:rsidP="006800B9">
      <w:pPr>
        <w:pStyle w:val="3"/>
        <w:ind w:firstLine="482"/>
        <w:rPr>
          <w:b/>
        </w:rPr>
      </w:pPr>
      <w:r w:rsidRPr="008543B8">
        <w:rPr>
          <w:b/>
        </w:rPr>
        <w:t>3</w:t>
      </w:r>
      <w:r w:rsidR="006800B9" w:rsidRPr="008543B8">
        <w:rPr>
          <w:rFonts w:hint="eastAsia"/>
          <w:b/>
        </w:rPr>
        <w:t>.2.2  电动车</w:t>
      </w:r>
      <w:r w:rsidR="006800B9" w:rsidRPr="008543B8">
        <w:rPr>
          <w:b/>
        </w:rPr>
        <w:t>电控</w:t>
      </w:r>
      <w:r w:rsidR="006800B9" w:rsidRPr="008543B8">
        <w:rPr>
          <w:rFonts w:hint="eastAsia"/>
          <w:b/>
        </w:rPr>
        <w:t>及驱动要求</w:t>
      </w:r>
    </w:p>
    <w:p w:rsidR="006800B9" w:rsidRDefault="006800B9" w:rsidP="006800B9">
      <w:pPr>
        <w:pStyle w:val="ac"/>
      </w:pPr>
      <w:r>
        <w:rPr>
          <w:rFonts w:hint="eastAsia"/>
        </w:rPr>
        <w:t>电动车</w:t>
      </w:r>
      <w:r w:rsidRPr="00F837C7">
        <w:rPr>
          <w:rFonts w:hint="eastAsia"/>
        </w:rPr>
        <w:t>所用</w:t>
      </w:r>
      <w:r w:rsidRPr="00F837C7">
        <w:t>传感器和电机的种类及数量不限。</w:t>
      </w:r>
      <w:r>
        <w:rPr>
          <w:rFonts w:hint="eastAsia"/>
        </w:rPr>
        <w:t>要求在电动车</w:t>
      </w:r>
      <w:r w:rsidRPr="00CA7205">
        <w:rPr>
          <w:rFonts w:hint="eastAsia"/>
        </w:rPr>
        <w:t>的醒目位置安装</w:t>
      </w:r>
      <w:r w:rsidRPr="00F837C7">
        <w:rPr>
          <w:rFonts w:hint="eastAsia"/>
        </w:rPr>
        <w:t>有</w:t>
      </w:r>
      <w:r>
        <w:rPr>
          <w:rFonts w:hint="eastAsia"/>
        </w:rPr>
        <w:t>任务码显示装置</w:t>
      </w:r>
      <w:r w:rsidRPr="00F837C7">
        <w:rPr>
          <w:rFonts w:hint="eastAsia"/>
        </w:rPr>
        <w:t>，</w:t>
      </w:r>
      <w:r>
        <w:rPr>
          <w:rFonts w:hint="eastAsia"/>
        </w:rPr>
        <w:t>该</w:t>
      </w:r>
      <w:r w:rsidRPr="00F837C7">
        <w:rPr>
          <w:rFonts w:hint="eastAsia"/>
        </w:rPr>
        <w:t>装置能够持续显示</w:t>
      </w:r>
      <w:r>
        <w:rPr>
          <w:rFonts w:hint="eastAsia"/>
        </w:rPr>
        <w:t>所有</w:t>
      </w:r>
      <w:r w:rsidRPr="00F837C7">
        <w:rPr>
          <w:rFonts w:hint="eastAsia"/>
        </w:rPr>
        <w:t>任务信息直至比赛结束。</w:t>
      </w:r>
      <w:r>
        <w:rPr>
          <w:rFonts w:hint="eastAsia"/>
        </w:rPr>
        <w:t>电动车采用电池供电，供电电压</w:t>
      </w:r>
      <w:r w:rsidRPr="00F837C7">
        <w:rPr>
          <w:rFonts w:hint="eastAsia"/>
        </w:rPr>
        <w:t>限制在12V以下（含12V），电池随车装载，场内赛程中</w:t>
      </w:r>
      <w:r w:rsidRPr="00F837C7">
        <w:rPr>
          <w:rFonts w:hint="eastAsia"/>
        </w:rPr>
        <w:lastRenderedPageBreak/>
        <w:t>不能更换。</w:t>
      </w:r>
    </w:p>
    <w:p w:rsidR="006800B9" w:rsidRPr="008543B8" w:rsidRDefault="008543B8" w:rsidP="006800B9">
      <w:pPr>
        <w:pStyle w:val="3"/>
        <w:ind w:firstLine="482"/>
        <w:rPr>
          <w:b/>
        </w:rPr>
      </w:pPr>
      <w:r w:rsidRPr="008543B8">
        <w:rPr>
          <w:b/>
        </w:rPr>
        <w:t>3</w:t>
      </w:r>
      <w:r w:rsidR="006800B9" w:rsidRPr="008543B8">
        <w:rPr>
          <w:rFonts w:hint="eastAsia"/>
          <w:b/>
        </w:rPr>
        <w:t>.2.3  电动车的机械结构要求</w:t>
      </w:r>
    </w:p>
    <w:p w:rsidR="006800B9" w:rsidRDefault="006800B9" w:rsidP="006800B9">
      <w:pPr>
        <w:pStyle w:val="ac"/>
      </w:pPr>
      <w:r w:rsidRPr="00A227C4">
        <w:rPr>
          <w:rFonts w:hint="eastAsia"/>
        </w:rPr>
        <w:t>自主设计并制造</w:t>
      </w:r>
      <w:r>
        <w:rPr>
          <w:rFonts w:hint="eastAsia"/>
        </w:rPr>
        <w:t>电动车</w:t>
      </w:r>
      <w:r w:rsidRPr="00A227C4">
        <w:rPr>
          <w:rFonts w:hint="eastAsia"/>
        </w:rPr>
        <w:t>的机械部分，该部分允许采用标准紧固件、标准结构零件及各类轴承</w:t>
      </w:r>
      <w:r>
        <w:rPr>
          <w:rFonts w:hint="eastAsia"/>
        </w:rPr>
        <w:t>，不允许使用成品套件</w:t>
      </w:r>
      <w:r w:rsidRPr="00A227C4">
        <w:rPr>
          <w:rFonts w:hint="eastAsia"/>
        </w:rPr>
        <w:t>。</w:t>
      </w:r>
      <w:r w:rsidR="000724B6">
        <w:rPr>
          <w:rFonts w:hint="eastAsia"/>
        </w:rPr>
        <w:t>电动车</w:t>
      </w:r>
      <w:r>
        <w:rPr>
          <w:rFonts w:hint="eastAsia"/>
        </w:rPr>
        <w:t>的</w:t>
      </w:r>
      <w:r w:rsidRPr="00504222">
        <w:rPr>
          <w:rFonts w:hint="eastAsia"/>
        </w:rPr>
        <w:t>行走方式</w:t>
      </w:r>
      <w:r>
        <w:rPr>
          <w:rFonts w:hint="eastAsia"/>
        </w:rPr>
        <w:t>、</w:t>
      </w:r>
      <w:r w:rsidRPr="00504222">
        <w:rPr>
          <w:rFonts w:hint="eastAsia"/>
        </w:rPr>
        <w:t>机械手臂</w:t>
      </w:r>
      <w:r>
        <w:rPr>
          <w:rFonts w:hint="eastAsia"/>
        </w:rPr>
        <w:t>的</w:t>
      </w:r>
      <w:r w:rsidRPr="00504222">
        <w:rPr>
          <w:rFonts w:hint="eastAsia"/>
        </w:rPr>
        <w:t>结构形式</w:t>
      </w:r>
      <w:r w:rsidRPr="00A227C4">
        <w:rPr>
          <w:rFonts w:hint="eastAsia"/>
        </w:rPr>
        <w:t>均不限制</w:t>
      </w:r>
      <w:r>
        <w:rPr>
          <w:rFonts w:hint="eastAsia"/>
        </w:rPr>
        <w:t>。</w:t>
      </w:r>
      <w:r w:rsidR="000724B6">
        <w:rPr>
          <w:rFonts w:hint="eastAsia"/>
        </w:rPr>
        <w:t>电动车</w:t>
      </w:r>
      <w:r w:rsidRPr="00504222">
        <w:rPr>
          <w:rFonts w:hint="eastAsia"/>
        </w:rPr>
        <w:t>腕部与手爪的连接界面结构自行确定</w:t>
      </w:r>
      <w:r>
        <w:rPr>
          <w:rFonts w:hint="eastAsia"/>
        </w:rPr>
        <w:t>。</w:t>
      </w:r>
    </w:p>
    <w:p w:rsidR="006800B9" w:rsidRPr="00504222" w:rsidRDefault="006800B9" w:rsidP="006800B9">
      <w:pPr>
        <w:pStyle w:val="ac"/>
      </w:pPr>
      <w:r w:rsidRPr="00504222">
        <w:rPr>
          <w:rFonts w:hint="eastAsia"/>
        </w:rPr>
        <w:t>除</w:t>
      </w:r>
      <w:r w:rsidR="00241893" w:rsidRPr="00E6424E">
        <w:t>3</w:t>
      </w:r>
      <w:r w:rsidRPr="00E6424E">
        <w:rPr>
          <w:rFonts w:hint="eastAsia"/>
        </w:rPr>
        <w:t>.3.</w:t>
      </w:r>
      <w:r w:rsidRPr="00E6424E">
        <w:t>2</w:t>
      </w:r>
      <w:r w:rsidR="00241893" w:rsidRPr="00E6424E">
        <w:rPr>
          <w:rFonts w:hint="eastAsia"/>
        </w:rPr>
        <w:t>（2）</w:t>
      </w:r>
      <w:r w:rsidRPr="00E6424E">
        <w:rPr>
          <w:rFonts w:hint="eastAsia"/>
        </w:rPr>
        <w:t>中</w:t>
      </w:r>
      <w:r>
        <w:rPr>
          <w:rFonts w:hint="eastAsia"/>
        </w:rPr>
        <w:t>所设计的</w:t>
      </w:r>
      <w:r w:rsidRPr="00F32AAB">
        <w:rPr>
          <w:rFonts w:hint="eastAsia"/>
          <w:color w:val="000000" w:themeColor="text1"/>
        </w:rPr>
        <w:t>手爪及机械臂（选做）需要在竞赛现场设计制作外，其他均在校内完成，所用材料自定</w:t>
      </w:r>
      <w:r w:rsidRPr="00504222">
        <w:rPr>
          <w:rFonts w:hint="eastAsia"/>
        </w:rPr>
        <w:t>。</w:t>
      </w:r>
    </w:p>
    <w:p w:rsidR="006800B9" w:rsidRPr="008543B8" w:rsidRDefault="008543B8" w:rsidP="006800B9">
      <w:pPr>
        <w:pStyle w:val="3"/>
        <w:ind w:firstLine="482"/>
        <w:rPr>
          <w:b/>
        </w:rPr>
      </w:pPr>
      <w:r w:rsidRPr="008543B8">
        <w:rPr>
          <w:b/>
        </w:rPr>
        <w:t>3</w:t>
      </w:r>
      <w:r w:rsidR="006800B9" w:rsidRPr="008543B8">
        <w:rPr>
          <w:rFonts w:hint="eastAsia"/>
          <w:b/>
        </w:rPr>
        <w:t xml:space="preserve">.2.4  </w:t>
      </w:r>
      <w:r w:rsidR="00F07AE6" w:rsidRPr="008543B8">
        <w:rPr>
          <w:rFonts w:hint="eastAsia"/>
          <w:b/>
        </w:rPr>
        <w:t>电动车</w:t>
      </w:r>
      <w:r w:rsidR="006800B9" w:rsidRPr="008543B8">
        <w:rPr>
          <w:rFonts w:hint="eastAsia"/>
          <w:b/>
        </w:rPr>
        <w:t>外形尺寸要求</w:t>
      </w:r>
    </w:p>
    <w:p w:rsidR="006800B9" w:rsidRDefault="00F07AE6" w:rsidP="006800B9">
      <w:pPr>
        <w:pStyle w:val="ac"/>
      </w:pPr>
      <w:r>
        <w:rPr>
          <w:rFonts w:hint="eastAsia"/>
        </w:rPr>
        <w:t>电动车</w:t>
      </w:r>
      <w:r w:rsidR="006800B9" w:rsidRPr="007A4757">
        <w:rPr>
          <w:rFonts w:hint="eastAsia"/>
        </w:rPr>
        <w:t>（含机械手臂）</w:t>
      </w:r>
      <w:r w:rsidR="006800B9">
        <w:rPr>
          <w:rFonts w:hint="eastAsia"/>
        </w:rPr>
        <w:t>的</w:t>
      </w:r>
      <w:r w:rsidR="006800B9" w:rsidRPr="007A4757">
        <w:rPr>
          <w:rFonts w:hint="eastAsia"/>
        </w:rPr>
        <w:t>铅垂方向的整体</w:t>
      </w:r>
      <w:r w:rsidR="006800B9" w:rsidRPr="00D33EBF">
        <w:rPr>
          <w:rFonts w:hint="eastAsia"/>
        </w:rPr>
        <w:t>投影</w:t>
      </w:r>
      <w:r w:rsidR="006800B9" w:rsidRPr="007A4757">
        <w:rPr>
          <w:rFonts w:hint="eastAsia"/>
        </w:rPr>
        <w:t>通过一个外形尺寸与一张</w:t>
      </w:r>
      <w:r w:rsidR="006800B9" w:rsidRPr="007A4757">
        <w:t>A4</w:t>
      </w:r>
      <w:r w:rsidR="006800B9" w:rsidRPr="007A4757">
        <w:rPr>
          <w:rFonts w:hint="eastAsia"/>
        </w:rPr>
        <w:t>纸相当的门框（</w:t>
      </w:r>
      <w:r w:rsidR="006800B9">
        <w:rPr>
          <w:rFonts w:hint="eastAsia"/>
        </w:rPr>
        <w:t>“</w:t>
      </w:r>
      <w:r w:rsidR="006800B9" w:rsidRPr="007A4757">
        <w:t>A4</w:t>
      </w:r>
      <w:r w:rsidR="006800B9" w:rsidRPr="007A4757">
        <w:rPr>
          <w:rFonts w:hint="eastAsia"/>
        </w:rPr>
        <w:t>门框</w:t>
      </w:r>
      <w:r w:rsidR="006800B9">
        <w:rPr>
          <w:rFonts w:hint="eastAsia"/>
        </w:rPr>
        <w:t>”</w:t>
      </w:r>
      <w:r w:rsidR="006800B9" w:rsidRPr="007A4757">
        <w:rPr>
          <w:rFonts w:hint="eastAsia"/>
        </w:rPr>
        <w:t>横向或竖向放置均可）</w:t>
      </w:r>
      <w:r w:rsidR="006800B9" w:rsidRPr="00504222">
        <w:rPr>
          <w:rFonts w:hint="eastAsia"/>
        </w:rPr>
        <w:t>方可参加比赛。允许</w:t>
      </w:r>
      <w:r>
        <w:rPr>
          <w:rFonts w:hint="eastAsia"/>
        </w:rPr>
        <w:t>电动车</w:t>
      </w:r>
      <w:r w:rsidR="006800B9" w:rsidRPr="00504222">
        <w:rPr>
          <w:rFonts w:hint="eastAsia"/>
        </w:rPr>
        <w:t>结构</w:t>
      </w:r>
      <w:r w:rsidR="006800B9">
        <w:rPr>
          <w:rFonts w:hint="eastAsia"/>
        </w:rPr>
        <w:t>设计为可</w:t>
      </w:r>
      <w:r w:rsidR="006800B9" w:rsidRPr="00504222">
        <w:rPr>
          <w:rFonts w:hint="eastAsia"/>
        </w:rPr>
        <w:t>折叠</w:t>
      </w:r>
      <w:r w:rsidR="006800B9">
        <w:rPr>
          <w:rFonts w:hint="eastAsia"/>
        </w:rPr>
        <w:t>形式</w:t>
      </w:r>
      <w:r w:rsidR="006800B9" w:rsidRPr="00504222">
        <w:rPr>
          <w:rFonts w:hint="eastAsia"/>
        </w:rPr>
        <w:t>，</w:t>
      </w:r>
      <w:r w:rsidR="006800B9" w:rsidRPr="00B738F8">
        <w:rPr>
          <w:rFonts w:hint="eastAsia"/>
        </w:rPr>
        <w:t>但通过“A4门框”后</w:t>
      </w:r>
      <w:r w:rsidR="006800B9">
        <w:rPr>
          <w:rFonts w:hint="eastAsia"/>
        </w:rPr>
        <w:t>才可</w:t>
      </w:r>
      <w:r w:rsidR="006800B9" w:rsidRPr="00B738F8">
        <w:rPr>
          <w:rFonts w:hint="eastAsia"/>
        </w:rPr>
        <w:t>自行展开。</w:t>
      </w:r>
    </w:p>
    <w:p w:rsidR="006800B9" w:rsidRPr="008543B8" w:rsidRDefault="008543B8" w:rsidP="006800B9">
      <w:pPr>
        <w:pStyle w:val="3"/>
        <w:ind w:firstLine="482"/>
        <w:rPr>
          <w:b/>
        </w:rPr>
      </w:pPr>
      <w:r w:rsidRPr="008543B8">
        <w:rPr>
          <w:b/>
        </w:rPr>
        <w:t>3</w:t>
      </w:r>
      <w:r w:rsidR="006800B9" w:rsidRPr="008543B8">
        <w:rPr>
          <w:rFonts w:hint="eastAsia"/>
          <w:b/>
        </w:rPr>
        <w:t>.2.</w:t>
      </w:r>
      <w:r w:rsidR="006800B9" w:rsidRPr="008543B8">
        <w:rPr>
          <w:b/>
        </w:rPr>
        <w:t>5</w:t>
      </w:r>
      <w:r w:rsidR="006800B9" w:rsidRPr="008543B8">
        <w:rPr>
          <w:rFonts w:hint="eastAsia"/>
          <w:b/>
        </w:rPr>
        <w:t xml:space="preserve">  竞赛</w:t>
      </w:r>
      <w:r w:rsidR="006800B9" w:rsidRPr="008543B8">
        <w:rPr>
          <w:b/>
        </w:rPr>
        <w:t>场地</w:t>
      </w:r>
    </w:p>
    <w:p w:rsidR="006800B9" w:rsidRPr="0010481E" w:rsidRDefault="006800B9" w:rsidP="006800B9">
      <w:pPr>
        <w:pStyle w:val="ac"/>
        <w:rPr>
          <w:color w:val="000000" w:themeColor="text1"/>
        </w:rPr>
      </w:pPr>
      <w:r w:rsidRPr="0010481E">
        <w:rPr>
          <w:rFonts w:hint="eastAsia"/>
          <w:color w:val="000000" w:themeColor="text1"/>
        </w:rPr>
        <w:t>赛场尺寸为4800mm×2400mm长方形平面区域，周围设有高度为100mm的白色或其他浅色围挡板。赛道地面为亚光人造板或合成革铺就而成，基色为浅黄色；地面有间隔为300mm的黑色方格线，经线为线宽20mm的单线，纬线线宽为15+10（间隔）+15mm的双线，可用于</w:t>
      </w:r>
      <w:r w:rsidR="00F07AE6">
        <w:rPr>
          <w:rFonts w:hint="eastAsia"/>
          <w:color w:val="000000" w:themeColor="text1"/>
        </w:rPr>
        <w:t>电动车</w:t>
      </w:r>
      <w:r w:rsidRPr="0010481E">
        <w:rPr>
          <w:rFonts w:hint="eastAsia"/>
          <w:color w:val="000000" w:themeColor="text1"/>
        </w:rPr>
        <w:t>行走的地面坐标位置判断。</w:t>
      </w:r>
    </w:p>
    <w:p w:rsidR="006800B9" w:rsidRPr="0010481E" w:rsidRDefault="006800B9" w:rsidP="006800B9">
      <w:pPr>
        <w:pStyle w:val="ac"/>
        <w:rPr>
          <w:color w:val="000000" w:themeColor="text1"/>
        </w:rPr>
      </w:pPr>
      <w:r w:rsidRPr="0010481E">
        <w:rPr>
          <w:rFonts w:hint="eastAsia"/>
          <w:color w:val="000000" w:themeColor="text1"/>
        </w:rPr>
        <w:t>在比赛场地内，结合企业的现场环境，设置原料区、加工区和成品区。原料区尺寸（长×宽×高）为500×160×80（mm），木质或塑木材料，浅色亚光表面。加工区和成品区的尺寸（长×宽）均为800×300（mm），均由不同颜色的同心圆和十字线构成，每组同心圆和十字线为同一种颜色，用于测量摆放位置的准确程度。</w:t>
      </w:r>
    </w:p>
    <w:p w:rsidR="006800B9" w:rsidRPr="00A17C90" w:rsidRDefault="006800B9" w:rsidP="006800B9">
      <w:pPr>
        <w:pStyle w:val="ac"/>
        <w:rPr>
          <w:color w:val="000000" w:themeColor="text1"/>
        </w:rPr>
      </w:pPr>
      <w:r w:rsidRPr="0010481E">
        <w:rPr>
          <w:rFonts w:hint="eastAsia"/>
          <w:color w:val="000000" w:themeColor="text1"/>
        </w:rPr>
        <w:t>在初赛时，竞赛场地内给定原料区、加工区和成品区的具体位置，并以高度和宽度均为 20mm的挡板将场地一分为二，</w:t>
      </w:r>
      <w:r w:rsidR="00D7439D">
        <w:rPr>
          <w:rFonts w:hint="eastAsia"/>
          <w:color w:val="000000" w:themeColor="text1"/>
        </w:rPr>
        <w:t>电动车</w:t>
      </w:r>
      <w:r w:rsidRPr="0010481E">
        <w:rPr>
          <w:rFonts w:hint="eastAsia"/>
          <w:color w:val="000000" w:themeColor="text1"/>
        </w:rPr>
        <w:t>只能在挡板所围区域内活动，如图5、图6所示。</w:t>
      </w:r>
    </w:p>
    <w:p w:rsidR="006800B9" w:rsidRPr="00EB52AB" w:rsidRDefault="006800B9" w:rsidP="00D7439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89250" cy="5413375"/>
            <wp:effectExtent l="0" t="0" r="6350" b="0"/>
            <wp:docPr id="6" name="图片 6" descr="初赛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初赛平面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54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B9" w:rsidRDefault="006800B9" w:rsidP="006800B9">
      <w:pPr>
        <w:pStyle w:val="ad"/>
      </w:pPr>
      <w:r w:rsidRPr="0039498A">
        <w:t>图</w:t>
      </w:r>
      <w:r>
        <w:rPr>
          <w:rFonts w:hint="eastAsia"/>
        </w:rPr>
        <w:t xml:space="preserve">5 </w:t>
      </w:r>
      <w:r w:rsidRPr="0039498A">
        <w:t xml:space="preserve"> </w:t>
      </w:r>
      <w:r w:rsidR="00D7439D">
        <w:rPr>
          <w:rFonts w:hint="eastAsia"/>
        </w:rPr>
        <w:t>电动车</w:t>
      </w:r>
      <w:r>
        <w:rPr>
          <w:rFonts w:hint="eastAsia"/>
        </w:rPr>
        <w:t>初赛赛场</w:t>
      </w:r>
      <w:r w:rsidRPr="0039498A">
        <w:t>设置</w:t>
      </w:r>
      <w:r>
        <w:rPr>
          <w:rFonts w:hint="eastAsia"/>
        </w:rPr>
        <w:t>平面</w:t>
      </w:r>
      <w:r w:rsidRPr="0039498A">
        <w:t>图</w:t>
      </w:r>
    </w:p>
    <w:p w:rsidR="006800B9" w:rsidRPr="00470F01" w:rsidRDefault="006800B9" w:rsidP="008543B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0850" cy="2043176"/>
            <wp:effectExtent l="0" t="0" r="0" b="0"/>
            <wp:docPr id="5" name="图片 5" descr="初赛立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初赛立体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26" t="8717" r="15504" b="2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26" cy="20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B9" w:rsidRDefault="006800B9" w:rsidP="006800B9">
      <w:pPr>
        <w:pStyle w:val="ad"/>
      </w:pPr>
      <w:r w:rsidRPr="0039498A">
        <w:t>图</w:t>
      </w:r>
      <w:r>
        <w:rPr>
          <w:rFonts w:hint="eastAsia"/>
        </w:rPr>
        <w:t xml:space="preserve">6 </w:t>
      </w:r>
      <w:r w:rsidRPr="0039498A">
        <w:t xml:space="preserve"> </w:t>
      </w:r>
      <w:r w:rsidR="00D7439D">
        <w:rPr>
          <w:rFonts w:hint="eastAsia"/>
        </w:rPr>
        <w:t>电动车</w:t>
      </w:r>
      <w:r>
        <w:rPr>
          <w:rFonts w:hint="eastAsia"/>
        </w:rPr>
        <w:t>初赛赛场三维示意</w:t>
      </w:r>
      <w:r w:rsidRPr="0039498A">
        <w:t>图</w:t>
      </w:r>
    </w:p>
    <w:p w:rsidR="006800B9" w:rsidRPr="00A17C90" w:rsidRDefault="006800B9" w:rsidP="006800B9">
      <w:pPr>
        <w:pStyle w:val="ac"/>
      </w:pPr>
      <w:r w:rsidRPr="00A17C90">
        <w:rPr>
          <w:rFonts w:hint="eastAsia"/>
        </w:rPr>
        <w:t>决赛时，场地中</w:t>
      </w:r>
      <w:r>
        <w:rPr>
          <w:rFonts w:hint="eastAsia"/>
        </w:rPr>
        <w:t>的</w:t>
      </w:r>
      <w:r w:rsidRPr="00A17C90">
        <w:rPr>
          <w:rFonts w:hint="eastAsia"/>
        </w:rPr>
        <w:t>挡板</w:t>
      </w:r>
      <w:r>
        <w:rPr>
          <w:rFonts w:hint="eastAsia"/>
        </w:rPr>
        <w:t>去掉</w:t>
      </w:r>
      <w:r w:rsidRPr="00A17C90">
        <w:rPr>
          <w:rFonts w:hint="eastAsia"/>
        </w:rPr>
        <w:t>，</w:t>
      </w:r>
      <w:r>
        <w:rPr>
          <w:rFonts w:hint="eastAsia"/>
        </w:rPr>
        <w:t>两个参赛</w:t>
      </w:r>
      <w:r w:rsidR="00D7439D">
        <w:rPr>
          <w:rFonts w:hint="eastAsia"/>
        </w:rPr>
        <w:t>电动车</w:t>
      </w:r>
      <w:r w:rsidRPr="00A17C90">
        <w:rPr>
          <w:rFonts w:hint="eastAsia"/>
        </w:rPr>
        <w:t>可以在比赛场地整个区域内活</w:t>
      </w:r>
      <w:r w:rsidRPr="00A17C90">
        <w:rPr>
          <w:rFonts w:hint="eastAsia"/>
        </w:rPr>
        <w:lastRenderedPageBreak/>
        <w:t>动，如图</w:t>
      </w:r>
      <w:r w:rsidRPr="00A17C90">
        <w:t>7</w:t>
      </w:r>
      <w:r w:rsidRPr="00A17C90">
        <w:rPr>
          <w:rFonts w:hint="eastAsia"/>
        </w:rPr>
        <w:t>所示</w:t>
      </w:r>
      <w:r>
        <w:rPr>
          <w:rFonts w:hint="eastAsia"/>
        </w:rPr>
        <w:t>，</w:t>
      </w:r>
      <w:r w:rsidRPr="00A94BEF">
        <w:rPr>
          <w:rFonts w:hint="eastAsia"/>
        </w:rPr>
        <w:t>原料区、加工区、成品区的位置</w:t>
      </w:r>
      <w:r>
        <w:rPr>
          <w:rFonts w:hint="eastAsia"/>
        </w:rPr>
        <w:t>根据现场发布的任务设置。</w:t>
      </w:r>
    </w:p>
    <w:p w:rsidR="006800B9" w:rsidRPr="00470F01" w:rsidRDefault="006800B9" w:rsidP="006800B9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58832" cy="5695951"/>
            <wp:effectExtent l="0" t="0" r="0" b="0"/>
            <wp:docPr id="2" name="图片 2" descr="决赛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决赛平面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11" cy="56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B9" w:rsidRPr="00DE05EA" w:rsidRDefault="006800B9" w:rsidP="006800B9">
      <w:pPr>
        <w:pStyle w:val="ad"/>
        <w:ind w:firstLine="420"/>
      </w:pPr>
      <w:r w:rsidRPr="00DE05EA">
        <w:rPr>
          <w:rFonts w:hint="eastAsia"/>
        </w:rPr>
        <w:t>图</w:t>
      </w:r>
      <w:r w:rsidRPr="00DE05EA">
        <w:t xml:space="preserve">7 </w:t>
      </w:r>
      <w:r w:rsidRPr="00DE05EA">
        <w:rPr>
          <w:rFonts w:hint="eastAsia"/>
        </w:rPr>
        <w:t>决赛赛场图</w:t>
      </w:r>
    </w:p>
    <w:p w:rsidR="006800B9" w:rsidRPr="008543B8" w:rsidRDefault="008543B8" w:rsidP="006800B9">
      <w:pPr>
        <w:pStyle w:val="3"/>
        <w:ind w:firstLine="482"/>
        <w:rPr>
          <w:b/>
        </w:rPr>
      </w:pPr>
      <w:r w:rsidRPr="008543B8">
        <w:rPr>
          <w:b/>
        </w:rPr>
        <w:t>3</w:t>
      </w:r>
      <w:r w:rsidR="006800B9" w:rsidRPr="008543B8">
        <w:rPr>
          <w:rFonts w:hint="eastAsia"/>
          <w:b/>
        </w:rPr>
        <w:t>.2.6  搬运物料</w:t>
      </w:r>
    </w:p>
    <w:p w:rsidR="006800B9" w:rsidRDefault="006800B9" w:rsidP="006800B9">
      <w:pPr>
        <w:pStyle w:val="ac"/>
      </w:pPr>
      <w:r>
        <w:t>初赛时</w:t>
      </w:r>
      <w:r w:rsidRPr="0039498A">
        <w:t>待搬运物料</w:t>
      </w:r>
      <w:r w:rsidRPr="00F837C7">
        <w:rPr>
          <w:rFonts w:hint="eastAsia"/>
        </w:rPr>
        <w:t>直径为50mm，高度为80mm, 重量约为60g</w:t>
      </w:r>
      <w:r>
        <w:rPr>
          <w:rFonts w:ascii="Times New Roman" w:hAnsi="Times New Roman" w:cs="Times New Roman" w:hint="eastAsia"/>
          <w:bCs/>
        </w:rPr>
        <w:t>的圆柱</w:t>
      </w:r>
      <w:r w:rsidR="00E6424E">
        <w:rPr>
          <w:rFonts w:ascii="Times New Roman" w:hAnsi="Times New Roman" w:cs="Times New Roman" w:hint="eastAsia"/>
          <w:bCs/>
        </w:rPr>
        <w:t>体</w:t>
      </w:r>
      <w:r w:rsidRPr="00F837C7">
        <w:rPr>
          <w:rFonts w:hint="eastAsia"/>
        </w:rPr>
        <w:t>。</w:t>
      </w:r>
      <w:r>
        <w:rPr>
          <w:rFonts w:hint="eastAsia"/>
        </w:rPr>
        <w:t>物料的</w:t>
      </w:r>
      <w:r w:rsidRPr="0095767F">
        <w:rPr>
          <w:rFonts w:hint="eastAsia"/>
        </w:rPr>
        <w:t>材料为</w:t>
      </w:r>
      <w:r>
        <w:rPr>
          <w:rFonts w:hint="eastAsia"/>
        </w:rPr>
        <w:t>塑料或铝合金，</w:t>
      </w:r>
      <w:r w:rsidRPr="0039498A">
        <w:t>表面粗糙度</w:t>
      </w:r>
      <w:r>
        <w:rPr>
          <w:rFonts w:hint="eastAsia"/>
        </w:rPr>
        <w:t>Ra</w:t>
      </w:r>
      <w:r w:rsidRPr="00F837C7">
        <w:rPr>
          <w:rFonts w:hint="eastAsia"/>
        </w:rPr>
        <w:t>≥</w:t>
      </w:r>
      <w:r>
        <w:rPr>
          <w:rFonts w:hint="eastAsia"/>
        </w:rPr>
        <w:t>3.2。物料</w:t>
      </w:r>
      <w:r w:rsidRPr="0039498A">
        <w:t>有</w:t>
      </w:r>
      <w:r>
        <w:rPr>
          <w:rFonts w:hint="eastAsia"/>
        </w:rPr>
        <w:t>三种</w:t>
      </w:r>
      <w:r w:rsidRPr="0039498A">
        <w:t>颜色</w:t>
      </w:r>
      <w:r>
        <w:rPr>
          <w:rFonts w:hint="eastAsia"/>
        </w:rPr>
        <w:t>：</w:t>
      </w:r>
      <w:r w:rsidRPr="006B471B">
        <w:t>红（RGB</w:t>
      </w:r>
      <w:r>
        <w:rPr>
          <w:rFonts w:hint="eastAsia"/>
        </w:rPr>
        <w:t>值</w:t>
      </w:r>
      <w:r w:rsidRPr="006B471B">
        <w:t>为</w:t>
      </w:r>
      <w:r w:rsidRPr="00CC42C6">
        <w:t>255</w:t>
      </w:r>
      <w:r w:rsidRPr="00CC42C6">
        <w:rPr>
          <w:rFonts w:hint="eastAsia"/>
        </w:rPr>
        <w:t>，0</w:t>
      </w:r>
      <w:r w:rsidRPr="006B471B">
        <w:rPr>
          <w:rFonts w:hint="eastAsia"/>
        </w:rPr>
        <w:t>，0</w:t>
      </w:r>
      <w:r w:rsidRPr="006B471B">
        <w:t>）、绿（RGB</w:t>
      </w:r>
      <w:r>
        <w:rPr>
          <w:rFonts w:hint="eastAsia"/>
        </w:rPr>
        <w:t>值</w:t>
      </w:r>
      <w:r w:rsidRPr="006B471B">
        <w:t>为</w:t>
      </w:r>
      <w:r w:rsidRPr="006B471B">
        <w:rPr>
          <w:rFonts w:hint="eastAsia"/>
        </w:rPr>
        <w:t>0</w:t>
      </w:r>
      <w:r>
        <w:rPr>
          <w:rFonts w:hint="eastAsia"/>
        </w:rPr>
        <w:t>，</w:t>
      </w:r>
      <w:r w:rsidRPr="006B471B">
        <w:rPr>
          <w:rFonts w:hint="eastAsia"/>
        </w:rPr>
        <w:t>255，0</w:t>
      </w:r>
      <w:r w:rsidRPr="006B471B">
        <w:t>）、蓝（RGB</w:t>
      </w:r>
      <w:r>
        <w:rPr>
          <w:rFonts w:hint="eastAsia"/>
        </w:rPr>
        <w:t>值</w:t>
      </w:r>
      <w:r w:rsidRPr="006B471B">
        <w:t>为</w:t>
      </w:r>
      <w:r w:rsidRPr="006B471B">
        <w:rPr>
          <w:rFonts w:hint="eastAsia"/>
        </w:rPr>
        <w:t>0，0，255</w:t>
      </w:r>
      <w:r w:rsidRPr="006B471B">
        <w:t>）</w:t>
      </w:r>
      <w:r w:rsidRPr="006B471B">
        <w:rPr>
          <w:rFonts w:hint="eastAsia"/>
        </w:rPr>
        <w:t>。</w:t>
      </w:r>
      <w:r w:rsidRPr="00701BDE">
        <w:t>三种</w:t>
      </w:r>
      <w:r>
        <w:rPr>
          <w:rFonts w:hint="eastAsia"/>
        </w:rPr>
        <w:t>不同</w:t>
      </w:r>
      <w:r w:rsidRPr="00701BDE">
        <w:t>颜色</w:t>
      </w:r>
      <w:r>
        <w:rPr>
          <w:rFonts w:hint="eastAsia"/>
        </w:rPr>
        <w:t>的</w:t>
      </w:r>
      <w:r w:rsidRPr="00701BDE">
        <w:t>物料</w:t>
      </w:r>
      <w:r>
        <w:t>随机</w:t>
      </w:r>
      <w:r w:rsidRPr="00701BDE">
        <w:t>放置在</w:t>
      </w:r>
      <w:r>
        <w:rPr>
          <w:rFonts w:hint="eastAsia"/>
        </w:rPr>
        <w:t>原料区</w:t>
      </w:r>
      <w:r w:rsidRPr="00701BDE">
        <w:t>，</w:t>
      </w:r>
      <w:r w:rsidRPr="0095767F">
        <w:t>物料间距</w:t>
      </w:r>
      <w:r w:rsidRPr="0095767F">
        <w:rPr>
          <w:rFonts w:hint="eastAsia"/>
        </w:rPr>
        <w:t>为1</w:t>
      </w:r>
      <w:r>
        <w:rPr>
          <w:rFonts w:hint="eastAsia"/>
        </w:rPr>
        <w:t>5</w:t>
      </w:r>
      <w:r w:rsidRPr="0095767F">
        <w:rPr>
          <w:rFonts w:hint="eastAsia"/>
        </w:rPr>
        <w:t>0mm</w:t>
      </w:r>
      <w:r>
        <w:rPr>
          <w:rFonts w:hint="eastAsia"/>
        </w:rPr>
        <w:t>。</w:t>
      </w:r>
    </w:p>
    <w:p w:rsidR="006800B9" w:rsidRPr="00F45B7F" w:rsidRDefault="006800B9" w:rsidP="006800B9">
      <w:pPr>
        <w:pStyle w:val="ac"/>
        <w:rPr>
          <w:color w:val="FF0000"/>
        </w:rPr>
      </w:pPr>
      <w:r w:rsidRPr="00CC42C6">
        <w:rPr>
          <w:rFonts w:hint="eastAsia"/>
        </w:rPr>
        <w:t>决赛时待</w:t>
      </w:r>
      <w:r w:rsidRPr="007948D4">
        <w:rPr>
          <w:rFonts w:hint="eastAsia"/>
        </w:rPr>
        <w:t>搬运物料的</w:t>
      </w:r>
      <w:r>
        <w:rPr>
          <w:rFonts w:hint="eastAsia"/>
        </w:rPr>
        <w:t>颜色、</w:t>
      </w:r>
      <w:r w:rsidRPr="007948D4">
        <w:rPr>
          <w:rFonts w:hint="eastAsia"/>
        </w:rPr>
        <w:t>材料</w:t>
      </w:r>
      <w:r>
        <w:rPr>
          <w:rFonts w:hint="eastAsia"/>
        </w:rPr>
        <w:t>和</w:t>
      </w:r>
      <w:r w:rsidRPr="007948D4">
        <w:rPr>
          <w:rFonts w:hint="eastAsia"/>
        </w:rPr>
        <w:t>表面粗糙度</w:t>
      </w:r>
      <w:r>
        <w:rPr>
          <w:rFonts w:hint="eastAsia"/>
        </w:rPr>
        <w:t>与初赛时相同，</w:t>
      </w:r>
      <w:r w:rsidRPr="007948D4">
        <w:rPr>
          <w:rFonts w:hint="eastAsia"/>
        </w:rPr>
        <w:t>形状为简单机械零件的抽象几何体（包括圆柱体、方形体、球体，以及组合体等），物料的各边长或直径尺寸限制在</w:t>
      </w:r>
      <w:r w:rsidRPr="007948D4">
        <w:t>30</w:t>
      </w:r>
      <w:r w:rsidRPr="007948D4">
        <w:rPr>
          <w:rFonts w:hint="eastAsia"/>
        </w:rPr>
        <w:t>～</w:t>
      </w:r>
      <w:r w:rsidRPr="007948D4">
        <w:t>80mm</w:t>
      </w:r>
      <w:r w:rsidRPr="007948D4">
        <w:rPr>
          <w:rFonts w:hint="eastAsia"/>
        </w:rPr>
        <w:t>范围，重量范围为</w:t>
      </w:r>
      <w:r w:rsidRPr="007948D4">
        <w:t>40</w:t>
      </w:r>
      <w:r w:rsidRPr="007948D4">
        <w:rPr>
          <w:rFonts w:hint="eastAsia"/>
        </w:rPr>
        <w:t>～</w:t>
      </w:r>
      <w:r w:rsidRPr="007948D4">
        <w:t>80g</w:t>
      </w:r>
      <w:r w:rsidRPr="007948D4">
        <w:rPr>
          <w:rFonts w:hint="eastAsia"/>
        </w:rPr>
        <w:t>，以上形状和参数</w:t>
      </w:r>
      <w:r w:rsidRPr="007948D4">
        <w:rPr>
          <w:rFonts w:hint="eastAsia"/>
        </w:rPr>
        <w:lastRenderedPageBreak/>
        <w:t>的具体选择将通过现场抽签决定。</w:t>
      </w:r>
    </w:p>
    <w:p w:rsidR="006800B9" w:rsidRPr="000B447C" w:rsidRDefault="000B447C" w:rsidP="006800B9">
      <w:pPr>
        <w:pStyle w:val="3"/>
        <w:ind w:firstLine="482"/>
        <w:rPr>
          <w:b/>
        </w:rPr>
      </w:pPr>
      <w:r w:rsidRPr="000B447C">
        <w:rPr>
          <w:b/>
        </w:rPr>
        <w:t>3</w:t>
      </w:r>
      <w:r w:rsidR="006800B9" w:rsidRPr="000B447C">
        <w:rPr>
          <w:rFonts w:hint="eastAsia"/>
          <w:b/>
        </w:rPr>
        <w:t>.2.7  任务编码</w:t>
      </w:r>
    </w:p>
    <w:p w:rsidR="006800B9" w:rsidRDefault="006800B9" w:rsidP="006800B9">
      <w:pPr>
        <w:pStyle w:val="ac"/>
      </w:pPr>
      <w:r>
        <w:rPr>
          <w:rFonts w:hint="eastAsia"/>
        </w:rPr>
        <w:t>任务编码</w:t>
      </w:r>
      <w:r w:rsidRPr="000F6824">
        <w:rPr>
          <w:rFonts w:hint="eastAsia"/>
        </w:rPr>
        <w:t>被设置为“1”、“2”、“3”三个数字的组合，如“123”、“321”等。其中，“1”为红色</w:t>
      </w:r>
      <w:r w:rsidRPr="006B471B">
        <w:t>（RGB</w:t>
      </w:r>
      <w:r>
        <w:rPr>
          <w:rFonts w:hint="eastAsia"/>
        </w:rPr>
        <w:t>值</w:t>
      </w:r>
      <w:r w:rsidRPr="006B471B">
        <w:t>为</w:t>
      </w:r>
      <w:r w:rsidRPr="006B471B">
        <w:rPr>
          <w:rFonts w:hint="eastAsia"/>
        </w:rPr>
        <w:t>255，0，0</w:t>
      </w:r>
      <w:r w:rsidRPr="006B471B">
        <w:t>）</w:t>
      </w:r>
      <w:r w:rsidRPr="000F6824">
        <w:rPr>
          <w:rFonts w:hint="eastAsia"/>
        </w:rPr>
        <w:t>，“2”为绿色</w:t>
      </w:r>
      <w:r w:rsidRPr="006B471B">
        <w:t>（RGB</w:t>
      </w:r>
      <w:r>
        <w:rPr>
          <w:rFonts w:hint="eastAsia"/>
        </w:rPr>
        <w:t>值</w:t>
      </w:r>
      <w:r w:rsidRPr="006B471B">
        <w:t>为</w:t>
      </w:r>
      <w:r w:rsidRPr="006B471B">
        <w:rPr>
          <w:rFonts w:hint="eastAsia"/>
        </w:rPr>
        <w:t>0</w:t>
      </w:r>
      <w:r>
        <w:rPr>
          <w:rFonts w:hint="eastAsia"/>
        </w:rPr>
        <w:t>，</w:t>
      </w:r>
      <w:r w:rsidRPr="006B471B">
        <w:rPr>
          <w:rFonts w:hint="eastAsia"/>
        </w:rPr>
        <w:t>255，0</w:t>
      </w:r>
      <w:r w:rsidRPr="006B471B">
        <w:t>）</w:t>
      </w:r>
      <w:r w:rsidRPr="000F6824">
        <w:rPr>
          <w:rFonts w:hint="eastAsia"/>
        </w:rPr>
        <w:t>，“3”为蓝色</w:t>
      </w:r>
      <w:r w:rsidRPr="006B471B">
        <w:t>（RGB</w:t>
      </w:r>
      <w:r>
        <w:rPr>
          <w:rFonts w:hint="eastAsia"/>
        </w:rPr>
        <w:t>值</w:t>
      </w:r>
      <w:r w:rsidRPr="006B471B">
        <w:t>为</w:t>
      </w:r>
      <w:r w:rsidRPr="006B471B">
        <w:rPr>
          <w:rFonts w:hint="eastAsia"/>
        </w:rPr>
        <w:t>0，0，255</w:t>
      </w:r>
      <w:r w:rsidRPr="006B471B">
        <w:t>）</w:t>
      </w:r>
      <w:r w:rsidRPr="000F6824">
        <w:rPr>
          <w:rFonts w:hint="eastAsia"/>
        </w:rPr>
        <w:t>。数字组合表明了物料搬运过程中不同颜色物料的搬运顺序。</w:t>
      </w:r>
    </w:p>
    <w:p w:rsidR="006800B9" w:rsidRDefault="006800B9" w:rsidP="006800B9">
      <w:pPr>
        <w:pStyle w:val="ac"/>
      </w:pPr>
      <w:r>
        <w:rPr>
          <w:rFonts w:hint="eastAsia"/>
        </w:rPr>
        <w:t>在赛场围挡内侧垂</w:t>
      </w:r>
      <w:r w:rsidRPr="000F6824">
        <w:rPr>
          <w:rFonts w:hint="eastAsia"/>
        </w:rPr>
        <w:t>直安装2个二维码显示板，二维码尺寸为</w:t>
      </w:r>
      <w:r w:rsidRPr="000F6824">
        <w:t>80</w:t>
      </w:r>
      <w:r w:rsidRPr="000F6824">
        <w:rPr>
          <w:rFonts w:hint="eastAsia"/>
        </w:rPr>
        <w:t>×</w:t>
      </w:r>
      <w:r w:rsidRPr="000F6824">
        <w:t>80</w:t>
      </w:r>
      <w:r w:rsidRPr="000F6824">
        <w:rPr>
          <w:rFonts w:hint="eastAsia"/>
        </w:rPr>
        <w:t>mm</w:t>
      </w:r>
      <w:r w:rsidR="00E6424E">
        <w:rPr>
          <w:rFonts w:hint="eastAsia"/>
        </w:rPr>
        <w:t>，用于</w:t>
      </w:r>
      <w:r w:rsidRPr="000F6824">
        <w:rPr>
          <w:rFonts w:hint="eastAsia"/>
        </w:rPr>
        <w:t>给</w:t>
      </w:r>
      <w:r w:rsidR="0059411B">
        <w:rPr>
          <w:rFonts w:hint="eastAsia"/>
        </w:rPr>
        <w:t>电动车</w:t>
      </w:r>
      <w:r w:rsidRPr="000F6824">
        <w:rPr>
          <w:rFonts w:hint="eastAsia"/>
        </w:rPr>
        <w:t>读取任务</w:t>
      </w:r>
      <w:r w:rsidR="00E6424E">
        <w:rPr>
          <w:rFonts w:hint="eastAsia"/>
        </w:rPr>
        <w:t>编码</w:t>
      </w:r>
      <w:r w:rsidRPr="000F6824">
        <w:rPr>
          <w:rFonts w:hint="eastAsia"/>
        </w:rPr>
        <w:t>。</w:t>
      </w:r>
    </w:p>
    <w:p w:rsidR="00E6424E" w:rsidRPr="000F6824" w:rsidRDefault="00E6424E" w:rsidP="006800B9">
      <w:pPr>
        <w:pStyle w:val="ac"/>
      </w:pPr>
      <w:r>
        <w:rPr>
          <w:rFonts w:hint="eastAsia"/>
        </w:rPr>
        <w:t>初赛时同赛场的两台电动车的</w:t>
      </w:r>
      <w:r w:rsidRPr="000F6824">
        <w:rPr>
          <w:rFonts w:hint="eastAsia"/>
        </w:rPr>
        <w:t>任务</w:t>
      </w:r>
      <w:r>
        <w:rPr>
          <w:rFonts w:hint="eastAsia"/>
        </w:rPr>
        <w:t>编码可以不同，决赛时同赛场的两台电动车的</w:t>
      </w:r>
      <w:r w:rsidRPr="000F6824">
        <w:rPr>
          <w:rFonts w:hint="eastAsia"/>
        </w:rPr>
        <w:t>任务</w:t>
      </w:r>
      <w:r>
        <w:rPr>
          <w:rFonts w:hint="eastAsia"/>
        </w:rPr>
        <w:t>编码相同，</w:t>
      </w:r>
      <w:r w:rsidR="00B26D79">
        <w:rPr>
          <w:rFonts w:hint="eastAsia"/>
        </w:rPr>
        <w:t>都是通过抽签确定。</w:t>
      </w:r>
    </w:p>
    <w:p w:rsidR="006800B9" w:rsidRPr="000B447C" w:rsidRDefault="000B447C" w:rsidP="000B447C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800B9" w:rsidRPr="000B447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.3  </w:t>
      </w:r>
      <w:r w:rsidR="0059411B">
        <w:rPr>
          <w:rFonts w:ascii="Times New Roman" w:hAnsi="Times New Roman" w:cs="Times New Roman" w:hint="eastAsia"/>
          <w:b/>
          <w:bCs/>
          <w:sz w:val="24"/>
          <w:szCs w:val="24"/>
        </w:rPr>
        <w:t>电动车</w:t>
      </w:r>
      <w:r w:rsidR="006800B9" w:rsidRPr="000B447C">
        <w:rPr>
          <w:rFonts w:ascii="Times New Roman" w:hAnsi="Times New Roman" w:cs="Times New Roman"/>
          <w:b/>
          <w:bCs/>
          <w:sz w:val="24"/>
          <w:szCs w:val="24"/>
        </w:rPr>
        <w:t>竞赛</w:t>
      </w:r>
      <w:r w:rsidR="006800B9" w:rsidRPr="000B447C">
        <w:rPr>
          <w:rFonts w:ascii="Times New Roman" w:hAnsi="Times New Roman" w:cs="Times New Roman" w:hint="eastAsia"/>
          <w:b/>
          <w:bCs/>
          <w:sz w:val="24"/>
          <w:szCs w:val="24"/>
        </w:rPr>
        <w:t>赛程组织与评分竞赛</w:t>
      </w:r>
    </w:p>
    <w:p w:rsidR="006800B9" w:rsidRPr="00AF0EE7" w:rsidRDefault="0059411B" w:rsidP="006800B9">
      <w:pPr>
        <w:pStyle w:val="ac"/>
        <w:rPr>
          <w:rFonts w:ascii="宋体" w:hAnsi="宋体"/>
          <w:bCs/>
        </w:rPr>
      </w:pPr>
      <w:r>
        <w:rPr>
          <w:rFonts w:hint="eastAsia"/>
        </w:rPr>
        <w:t>电动车</w:t>
      </w:r>
      <w:r w:rsidR="006800B9" w:rsidRPr="0039498A">
        <w:t>竞赛</w:t>
      </w:r>
      <w:r w:rsidR="006800B9" w:rsidRPr="00AF0EE7">
        <w:rPr>
          <w:rFonts w:hint="eastAsia"/>
          <w:noProof/>
        </w:rPr>
        <w:t>由</w:t>
      </w:r>
      <w:r>
        <w:rPr>
          <w:rFonts w:hint="eastAsia"/>
          <w:noProof/>
        </w:rPr>
        <w:t>电动车</w:t>
      </w:r>
      <w:r w:rsidR="006800B9">
        <w:rPr>
          <w:rFonts w:hint="eastAsia"/>
        </w:rPr>
        <w:t>初赛和</w:t>
      </w:r>
      <w:r>
        <w:rPr>
          <w:rFonts w:hint="eastAsia"/>
        </w:rPr>
        <w:t>电动车</w:t>
      </w:r>
      <w:r w:rsidR="006800B9">
        <w:rPr>
          <w:rFonts w:hint="eastAsia"/>
        </w:rPr>
        <w:t>决赛组成，</w:t>
      </w:r>
      <w:r>
        <w:rPr>
          <w:rFonts w:hint="eastAsia"/>
        </w:rPr>
        <w:t>电动车</w:t>
      </w:r>
      <w:r w:rsidR="006800B9">
        <w:rPr>
          <w:rFonts w:hint="eastAsia"/>
        </w:rPr>
        <w:t>初赛由</w:t>
      </w:r>
      <w:r>
        <w:rPr>
          <w:rFonts w:hint="eastAsia"/>
          <w:noProof/>
        </w:rPr>
        <w:t>电动车</w:t>
      </w:r>
      <w:r w:rsidR="006800B9">
        <w:rPr>
          <w:rFonts w:hint="eastAsia"/>
          <w:noProof/>
        </w:rPr>
        <w:t>现场</w:t>
      </w:r>
      <w:r w:rsidR="00AE4203">
        <w:rPr>
          <w:rFonts w:hint="eastAsia"/>
          <w:noProof/>
        </w:rPr>
        <w:t>初赛、</w:t>
      </w:r>
      <w:r w:rsidR="006800B9">
        <w:rPr>
          <w:rFonts w:hint="eastAsia"/>
          <w:noProof/>
        </w:rPr>
        <w:t>任务命题文档评审两个环节组成</w:t>
      </w:r>
      <w:r w:rsidR="00FD1C55">
        <w:rPr>
          <w:rFonts w:hint="eastAsia"/>
          <w:noProof/>
        </w:rPr>
        <w:t>，</w:t>
      </w:r>
      <w:r>
        <w:rPr>
          <w:rFonts w:hint="eastAsia"/>
        </w:rPr>
        <w:t>电动车</w:t>
      </w:r>
      <w:r w:rsidR="006800B9">
        <w:rPr>
          <w:rFonts w:hint="eastAsia"/>
        </w:rPr>
        <w:t>决赛由</w:t>
      </w:r>
      <w:r w:rsidR="006800B9">
        <w:rPr>
          <w:rFonts w:hint="eastAsia"/>
          <w:noProof/>
        </w:rPr>
        <w:t>竞赛社区现场实践与考评、</w:t>
      </w:r>
      <w:r>
        <w:rPr>
          <w:rFonts w:hint="eastAsia"/>
          <w:noProof/>
        </w:rPr>
        <w:t>电动车</w:t>
      </w:r>
      <w:r w:rsidR="006800B9">
        <w:rPr>
          <w:rFonts w:hint="eastAsia"/>
          <w:noProof/>
        </w:rPr>
        <w:t>现场决赛等两</w:t>
      </w:r>
      <w:r w:rsidR="006800B9">
        <w:rPr>
          <w:rFonts w:ascii="宋体" w:hAnsi="宋体" w:hint="eastAsia"/>
          <w:bCs/>
        </w:rPr>
        <w:t>个环节组成。其中，通过</w:t>
      </w:r>
      <w:r>
        <w:rPr>
          <w:rFonts w:hint="eastAsia"/>
          <w:noProof/>
        </w:rPr>
        <w:t>电动车</w:t>
      </w:r>
      <w:r w:rsidR="006800B9">
        <w:rPr>
          <w:rFonts w:hint="eastAsia"/>
          <w:noProof/>
        </w:rPr>
        <w:t>初赛形成参赛队初赛成绩，取排名前</w:t>
      </w:r>
      <w:r w:rsidR="006800B9" w:rsidRPr="002F37C9">
        <w:rPr>
          <w:bCs/>
        </w:rPr>
        <w:t>60</w:t>
      </w:r>
      <w:r w:rsidR="006800B9" w:rsidRPr="00CD7581">
        <w:rPr>
          <w:rFonts w:hint="eastAsia"/>
          <w:bCs/>
        </w:rPr>
        <w:t>%的参赛队进入决赛</w:t>
      </w:r>
      <w:r w:rsidR="006800B9">
        <w:rPr>
          <w:rFonts w:hint="eastAsia"/>
          <w:bCs/>
        </w:rPr>
        <w:t>，初赛成绩不带入决赛。各竞赛环节评分比例如表2所示。</w:t>
      </w:r>
    </w:p>
    <w:p w:rsidR="006800B9" w:rsidRPr="00AF0EE7" w:rsidRDefault="006800B9" w:rsidP="00ED7562">
      <w:pPr>
        <w:pStyle w:val="ae"/>
        <w:spacing w:before="156"/>
      </w:pPr>
      <w:r w:rsidRPr="00AF0EE7">
        <w:rPr>
          <w:rFonts w:hint="eastAsia"/>
        </w:rPr>
        <w:t>表</w:t>
      </w:r>
      <w:r>
        <w:rPr>
          <w:rFonts w:hint="eastAsia"/>
        </w:rPr>
        <w:t>2</w:t>
      </w:r>
      <w:r w:rsidRPr="00AF0EE7">
        <w:t xml:space="preserve"> </w:t>
      </w:r>
      <w:r w:rsidR="0059411B">
        <w:t>电动车</w:t>
      </w:r>
      <w:r w:rsidRPr="00AF0EE7">
        <w:rPr>
          <w:rFonts w:hint="eastAsia"/>
        </w:rPr>
        <w:t>竞赛各环节分数比例</w:t>
      </w:r>
    </w:p>
    <w:tbl>
      <w:tblPr>
        <w:tblW w:w="43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73"/>
        <w:gridCol w:w="1013"/>
        <w:gridCol w:w="1985"/>
        <w:gridCol w:w="710"/>
        <w:gridCol w:w="12"/>
      </w:tblGrid>
      <w:tr w:rsidR="006800B9" w:rsidRPr="00AF0EE7" w:rsidTr="00FD1C55">
        <w:trPr>
          <w:gridAfter w:val="1"/>
          <w:wAfter w:w="12" w:type="dxa"/>
          <w:trHeight w:hRule="exact" w:val="414"/>
          <w:jc w:val="center"/>
        </w:trPr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环节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评分项目</w:t>
            </w:r>
            <w:r w:rsidRPr="00DE05EA"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  <w:t>/赛程内容</w:t>
            </w:r>
          </w:p>
        </w:tc>
        <w:tc>
          <w:tcPr>
            <w:tcW w:w="710" w:type="dxa"/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分数</w:t>
            </w:r>
          </w:p>
        </w:tc>
      </w:tr>
      <w:tr w:rsidR="006800B9" w:rsidRPr="00AF0EE7" w:rsidTr="00FD1C55">
        <w:trPr>
          <w:gridAfter w:val="1"/>
          <w:wAfter w:w="12" w:type="dxa"/>
          <w:trHeight w:val="235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第一环节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800B9" w:rsidRPr="00DE05EA" w:rsidRDefault="0059411B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电动车</w:t>
            </w:r>
            <w:r w:rsidR="006800B9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现场</w:t>
            </w:r>
            <w:r w:rsidR="006800B9" w:rsidRPr="00DE05EA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初赛</w:t>
            </w:r>
          </w:p>
        </w:tc>
        <w:tc>
          <w:tcPr>
            <w:tcW w:w="710" w:type="dxa"/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90</w:t>
            </w:r>
          </w:p>
        </w:tc>
      </w:tr>
      <w:tr w:rsidR="006800B9" w:rsidRPr="00AF0EE7" w:rsidTr="00FD1C55">
        <w:trPr>
          <w:gridAfter w:val="1"/>
          <w:wAfter w:w="12" w:type="dxa"/>
          <w:trHeight w:val="385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第二环节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</w:rPr>
              <w:t>任务命题评审</w:t>
            </w:r>
          </w:p>
        </w:tc>
        <w:tc>
          <w:tcPr>
            <w:tcW w:w="710" w:type="dxa"/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10</w:t>
            </w:r>
          </w:p>
        </w:tc>
      </w:tr>
      <w:tr w:rsidR="006800B9" w:rsidRPr="00AF0EE7" w:rsidTr="00FD1C55">
        <w:trPr>
          <w:trHeight w:val="360"/>
          <w:jc w:val="center"/>
        </w:trPr>
        <w:tc>
          <w:tcPr>
            <w:tcW w:w="4393" w:type="dxa"/>
            <w:gridSpan w:val="5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</w:rPr>
              <w:t>说明：</w:t>
            </w:r>
            <w:r w:rsidRPr="00DE05EA"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</w:rPr>
              <w:t>形成决赛名单并发布任务命题</w:t>
            </w:r>
          </w:p>
        </w:tc>
      </w:tr>
      <w:tr w:rsidR="006800B9" w:rsidRPr="00AF0EE7" w:rsidTr="00FD1C55">
        <w:trPr>
          <w:gridAfter w:val="1"/>
          <w:wAfter w:w="12" w:type="dxa"/>
          <w:trHeight w:val="304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:rsidR="006800B9" w:rsidRPr="00FD1C55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sz w:val="18"/>
                <w:szCs w:val="18"/>
              </w:rPr>
            </w:pPr>
            <w:r w:rsidRPr="00FD1C55">
              <w:rPr>
                <w:rFonts w:ascii="宋体" w:hAnsi="宋体" w:hint="eastAsia"/>
                <w:bCs/>
                <w:sz w:val="18"/>
                <w:szCs w:val="18"/>
              </w:rPr>
              <w:t>第三环节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800B9" w:rsidRPr="00FD1C55" w:rsidRDefault="004B30E7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sz w:val="18"/>
                <w:szCs w:val="18"/>
              </w:rPr>
            </w:pPr>
            <w:r w:rsidRPr="00FD1C55">
              <w:rPr>
                <w:rFonts w:ascii="宋体" w:hAnsi="宋体"/>
                <w:bCs/>
                <w:sz w:val="18"/>
                <w:szCs w:val="18"/>
              </w:rPr>
              <w:t>现场实践</w:t>
            </w:r>
          </w:p>
        </w:tc>
        <w:tc>
          <w:tcPr>
            <w:tcW w:w="710" w:type="dxa"/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20</w:t>
            </w:r>
          </w:p>
        </w:tc>
      </w:tr>
      <w:tr w:rsidR="006800B9" w:rsidRPr="00AF0EE7" w:rsidTr="00FD1C55">
        <w:trPr>
          <w:gridAfter w:val="1"/>
          <w:wAfter w:w="12" w:type="dxa"/>
          <w:trHeight w:val="99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:rsidR="006800B9" w:rsidRPr="00DE05EA" w:rsidRDefault="006800B9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第四环节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800B9" w:rsidRPr="00DE05EA" w:rsidRDefault="0059411B" w:rsidP="00EA14D0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电动车</w:t>
            </w:r>
            <w:r w:rsidR="006800B9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现场</w:t>
            </w:r>
            <w:r w:rsidR="006800B9" w:rsidRPr="00DE05EA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决赛</w:t>
            </w:r>
          </w:p>
        </w:tc>
        <w:tc>
          <w:tcPr>
            <w:tcW w:w="710" w:type="dxa"/>
            <w:vAlign w:val="center"/>
          </w:tcPr>
          <w:p w:rsidR="006800B9" w:rsidRPr="00DE05EA" w:rsidRDefault="006800B9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DE05EA"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80</w:t>
            </w:r>
          </w:p>
        </w:tc>
      </w:tr>
    </w:tbl>
    <w:p w:rsidR="006800B9" w:rsidRDefault="006800B9" w:rsidP="006800B9">
      <w:pPr>
        <w:pStyle w:val="3"/>
      </w:pPr>
      <w:r>
        <w:rPr>
          <w:rFonts w:hint="eastAsia"/>
        </w:rPr>
        <w:t>2.</w:t>
      </w:r>
      <w:r w:rsidRPr="0095767F">
        <w:rPr>
          <w:rFonts w:hint="eastAsia"/>
        </w:rPr>
        <w:t>3</w:t>
      </w:r>
      <w:r w:rsidRPr="0095767F">
        <w:t>.1</w:t>
      </w:r>
      <w:r>
        <w:rPr>
          <w:rFonts w:hint="eastAsia"/>
        </w:rPr>
        <w:t xml:space="preserve">  </w:t>
      </w:r>
      <w:r w:rsidR="0059411B">
        <w:t>电动车</w:t>
      </w:r>
      <w:r>
        <w:rPr>
          <w:rFonts w:hint="eastAsia"/>
        </w:rPr>
        <w:t>初</w:t>
      </w:r>
      <w:r w:rsidRPr="0095767F">
        <w:t>赛</w:t>
      </w:r>
    </w:p>
    <w:p w:rsidR="006800B9" w:rsidRDefault="006800B9" w:rsidP="006800B9">
      <w:pPr>
        <w:pStyle w:val="3"/>
      </w:pPr>
      <w:r>
        <w:t>1</w:t>
      </w:r>
      <w:r>
        <w:rPr>
          <w:rFonts w:hint="eastAsia"/>
        </w:rPr>
        <w:t>）</w:t>
      </w:r>
      <w:r w:rsidR="0059411B">
        <w:rPr>
          <w:rFonts w:hint="eastAsia"/>
          <w:noProof/>
        </w:rPr>
        <w:t>电动车</w:t>
      </w:r>
      <w:r>
        <w:rPr>
          <w:rFonts w:hint="eastAsia"/>
          <w:noProof/>
        </w:rPr>
        <w:t>现场初赛</w:t>
      </w:r>
    </w:p>
    <w:p w:rsidR="006800B9" w:rsidRPr="006D6973" w:rsidRDefault="006800B9" w:rsidP="006D6973">
      <w:pPr>
        <w:pStyle w:val="3"/>
        <w:ind w:firstLine="482"/>
        <w:rPr>
          <w:b/>
          <w:noProof/>
        </w:rPr>
      </w:pPr>
      <w:r w:rsidRPr="006D6973">
        <w:rPr>
          <w:rFonts w:hint="eastAsia"/>
          <w:b/>
          <w:noProof/>
        </w:rPr>
        <w:t>（1）现场抽签</w:t>
      </w:r>
    </w:p>
    <w:p w:rsidR="006800B9" w:rsidRPr="009453ED" w:rsidRDefault="006800B9" w:rsidP="006800B9">
      <w:pPr>
        <w:pStyle w:val="ac"/>
      </w:pPr>
      <w:r w:rsidRPr="009453ED">
        <w:rPr>
          <w:rFonts w:hint="eastAsia"/>
        </w:rPr>
        <w:t>现场抽签决定各参赛队比赛的场地、赛位号及竞赛任务。</w:t>
      </w:r>
    </w:p>
    <w:p w:rsidR="006800B9" w:rsidRPr="006D6973" w:rsidRDefault="006800B9" w:rsidP="006D6973">
      <w:pPr>
        <w:pStyle w:val="3"/>
        <w:ind w:firstLine="482"/>
        <w:rPr>
          <w:b/>
          <w:noProof/>
        </w:rPr>
      </w:pPr>
      <w:r w:rsidRPr="006D6973">
        <w:rPr>
          <w:rFonts w:hint="eastAsia"/>
          <w:b/>
          <w:noProof/>
        </w:rPr>
        <w:t>（2）现场竞赛</w:t>
      </w:r>
    </w:p>
    <w:p w:rsidR="006800B9" w:rsidRDefault="006800B9" w:rsidP="006800B9">
      <w:pPr>
        <w:pStyle w:val="ac"/>
      </w:pPr>
      <w:r w:rsidRPr="0039498A">
        <w:t>参赛队</w:t>
      </w:r>
      <w:r>
        <w:rPr>
          <w:rFonts w:hint="eastAsia"/>
        </w:rPr>
        <w:t>将其</w:t>
      </w:r>
      <w:r w:rsidR="0059411B">
        <w:rPr>
          <w:rFonts w:hint="eastAsia"/>
        </w:rPr>
        <w:t>电动车</w:t>
      </w:r>
      <w:r w:rsidRPr="0039498A">
        <w:t>放置在指定出发</w:t>
      </w:r>
      <w:r>
        <w:rPr>
          <w:rFonts w:hint="eastAsia"/>
        </w:rPr>
        <w:t>位置（如图5所示蓝色区域）。按统一号</w:t>
      </w:r>
      <w:r>
        <w:rPr>
          <w:rFonts w:hint="eastAsia"/>
        </w:rPr>
        <w:lastRenderedPageBreak/>
        <w:t>令</w:t>
      </w:r>
      <w:r w:rsidRPr="0039498A">
        <w:t>启动</w:t>
      </w:r>
      <w:r>
        <w:rPr>
          <w:rFonts w:hint="eastAsia"/>
        </w:rPr>
        <w:t>，</w:t>
      </w:r>
      <w:r w:rsidRPr="0039498A">
        <w:t>计时开始</w:t>
      </w:r>
      <w:r>
        <w:rPr>
          <w:rFonts w:hint="eastAsia"/>
        </w:rPr>
        <w:t>。在规定的时间内，</w:t>
      </w:r>
      <w:r w:rsidR="0059411B">
        <w:rPr>
          <w:rFonts w:hint="eastAsia"/>
        </w:rPr>
        <w:t>电动车</w:t>
      </w:r>
      <w:r>
        <w:rPr>
          <w:rFonts w:hint="eastAsia"/>
        </w:rPr>
        <w:t>移动到二维码显示板前读取</w:t>
      </w:r>
      <w:r w:rsidRPr="0039498A">
        <w:t>二维码</w:t>
      </w:r>
      <w:r>
        <w:rPr>
          <w:rFonts w:hint="eastAsia"/>
        </w:rPr>
        <w:t>，获得所</w:t>
      </w:r>
      <w:r w:rsidRPr="0039498A">
        <w:t>需要搬运的</w:t>
      </w:r>
      <w:r>
        <w:t>三种</w:t>
      </w:r>
      <w:r>
        <w:rPr>
          <w:rFonts w:hint="eastAsia"/>
        </w:rPr>
        <w:t>颜色</w:t>
      </w:r>
      <w:r w:rsidRPr="0039498A">
        <w:t>物料</w:t>
      </w:r>
      <w:r>
        <w:rPr>
          <w:rFonts w:hint="eastAsia"/>
        </w:rPr>
        <w:t>的</w:t>
      </w:r>
      <w:r>
        <w:t>顺序</w:t>
      </w:r>
      <w:r w:rsidRPr="0039498A">
        <w:t>，</w:t>
      </w:r>
      <w:r>
        <w:rPr>
          <w:rFonts w:hint="eastAsia"/>
        </w:rPr>
        <w:t>再</w:t>
      </w:r>
      <w:r>
        <w:t>移动到原料区按</w:t>
      </w:r>
      <w:r>
        <w:rPr>
          <w:rFonts w:hint="eastAsia"/>
        </w:rPr>
        <w:t>任务规定的</w:t>
      </w:r>
      <w:r>
        <w:t>顺序</w:t>
      </w:r>
      <w:r w:rsidRPr="000803AA">
        <w:t>依次</w:t>
      </w:r>
      <w:r>
        <w:t>将物料</w:t>
      </w:r>
      <w:r>
        <w:rPr>
          <w:rFonts w:hint="eastAsia"/>
        </w:rPr>
        <w:t>准确搬运</w:t>
      </w:r>
      <w:r>
        <w:t>到加工区</w:t>
      </w:r>
      <w:r>
        <w:rPr>
          <w:rFonts w:hint="eastAsia"/>
        </w:rPr>
        <w:t>对应的颜色区域内（一次只能搬运一个</w:t>
      </w:r>
      <w:r w:rsidRPr="00D16A00">
        <w:rPr>
          <w:rFonts w:hint="eastAsia"/>
        </w:rPr>
        <w:t>物料到</w:t>
      </w:r>
      <w:r>
        <w:rPr>
          <w:rFonts w:hint="eastAsia"/>
        </w:rPr>
        <w:t>加工区，不允许将物料存放在</w:t>
      </w:r>
      <w:r w:rsidR="0059411B">
        <w:rPr>
          <w:rFonts w:hint="eastAsia"/>
        </w:rPr>
        <w:t>电动车</w:t>
      </w:r>
      <w:r>
        <w:rPr>
          <w:rFonts w:hint="eastAsia"/>
        </w:rPr>
        <w:t>上），将三种物料搬运至加工区后，再次读取</w:t>
      </w:r>
      <w:r w:rsidRPr="0039498A">
        <w:t>二维码</w:t>
      </w:r>
      <w:r>
        <w:rPr>
          <w:rFonts w:hint="eastAsia"/>
        </w:rPr>
        <w:t>获得下一步的任务信息，</w:t>
      </w:r>
      <w:r>
        <w:t>按照</w:t>
      </w:r>
      <w:r>
        <w:rPr>
          <w:rFonts w:hint="eastAsia"/>
        </w:rPr>
        <w:t>任务要求的</w:t>
      </w:r>
      <w:r>
        <w:t>顺序</w:t>
      </w:r>
      <w:r>
        <w:rPr>
          <w:rFonts w:hint="eastAsia"/>
        </w:rPr>
        <w:t>将</w:t>
      </w:r>
      <w:r>
        <w:t>物料</w:t>
      </w:r>
      <w:r>
        <w:rPr>
          <w:rFonts w:hint="eastAsia"/>
        </w:rPr>
        <w:t>从</w:t>
      </w:r>
      <w:r>
        <w:t>加工区</w:t>
      </w:r>
      <w:r w:rsidRPr="000803AA">
        <w:t>依次</w:t>
      </w:r>
      <w:r>
        <w:rPr>
          <w:rFonts w:hint="eastAsia"/>
        </w:rPr>
        <w:t>搬运到</w:t>
      </w:r>
      <w:r>
        <w:t>成品区</w:t>
      </w:r>
      <w:r>
        <w:rPr>
          <w:rFonts w:hint="eastAsia"/>
        </w:rPr>
        <w:t>对应颜色的位置上</w:t>
      </w:r>
      <w:r w:rsidRPr="00EF00A9">
        <w:rPr>
          <w:rFonts w:hint="eastAsia"/>
        </w:rPr>
        <w:t>（一次只能搬运一个物料到</w:t>
      </w:r>
      <w:r>
        <w:rPr>
          <w:rFonts w:hint="eastAsia"/>
        </w:rPr>
        <w:t>成品区</w:t>
      </w:r>
      <w:r w:rsidRPr="00EF00A9">
        <w:rPr>
          <w:rFonts w:hint="eastAsia"/>
        </w:rPr>
        <w:t>，不允许将物料存放在</w:t>
      </w:r>
      <w:r w:rsidR="0059411B">
        <w:rPr>
          <w:rFonts w:hint="eastAsia"/>
        </w:rPr>
        <w:t>电动车</w:t>
      </w:r>
      <w:r w:rsidRPr="00EF00A9">
        <w:rPr>
          <w:rFonts w:hint="eastAsia"/>
        </w:rPr>
        <w:t>上），</w:t>
      </w:r>
      <w:r>
        <w:rPr>
          <w:rFonts w:hint="eastAsia"/>
        </w:rPr>
        <w:t>完成任务后</w:t>
      </w:r>
      <w:r w:rsidR="0059411B">
        <w:rPr>
          <w:rFonts w:hint="eastAsia"/>
        </w:rPr>
        <w:t>电动车</w:t>
      </w:r>
      <w:r w:rsidRPr="00EF00A9">
        <w:rPr>
          <w:rFonts w:hint="eastAsia"/>
        </w:rPr>
        <w:t>返回出发区</w:t>
      </w:r>
      <w:r>
        <w:rPr>
          <w:rFonts w:hint="eastAsia"/>
        </w:rPr>
        <w:t>（</w:t>
      </w:r>
      <w:r w:rsidRPr="00D33EBF">
        <w:rPr>
          <w:rFonts w:hint="eastAsia"/>
        </w:rPr>
        <w:t>若在出发区掉头</w:t>
      </w:r>
      <w:r>
        <w:rPr>
          <w:rFonts w:hint="eastAsia"/>
        </w:rPr>
        <w:t>，可以使用其他区域）。若还有剩余时间，</w:t>
      </w:r>
      <w:r w:rsidR="0059411B">
        <w:rPr>
          <w:rFonts w:hint="eastAsia"/>
        </w:rPr>
        <w:t>电动车</w:t>
      </w:r>
      <w:r>
        <w:rPr>
          <w:rFonts w:hint="eastAsia"/>
        </w:rPr>
        <w:t>可再次出发按照上述流程继续进行比赛以提高比赛成绩，但需同时计算剩余时间，保证</w:t>
      </w:r>
      <w:r w:rsidR="0059411B">
        <w:rPr>
          <w:rFonts w:hint="eastAsia"/>
        </w:rPr>
        <w:t>电动车</w:t>
      </w:r>
      <w:r>
        <w:rPr>
          <w:rFonts w:hint="eastAsia"/>
        </w:rPr>
        <w:t>在比赛结束前返回出发区。</w:t>
      </w:r>
    </w:p>
    <w:p w:rsidR="006800B9" w:rsidRDefault="006800B9" w:rsidP="006800B9">
      <w:pPr>
        <w:pStyle w:val="ac"/>
      </w:pPr>
      <w:r w:rsidRPr="00BE4EF3">
        <w:rPr>
          <w:rFonts w:hint="eastAsia"/>
        </w:rPr>
        <w:t>竞赛时，</w:t>
      </w:r>
      <w:r>
        <w:rPr>
          <w:rFonts w:hint="eastAsia"/>
        </w:rPr>
        <w:t>两</w:t>
      </w:r>
      <w:r w:rsidRPr="00BE4EF3">
        <w:rPr>
          <w:rFonts w:hint="eastAsia"/>
        </w:rPr>
        <w:t>台</w:t>
      </w:r>
      <w:r w:rsidR="0059411B">
        <w:rPr>
          <w:rFonts w:hint="eastAsia"/>
        </w:rPr>
        <w:t>电动车</w:t>
      </w:r>
      <w:r w:rsidRPr="00BE4EF3">
        <w:rPr>
          <w:rFonts w:hint="eastAsia"/>
        </w:rPr>
        <w:t>同时进入上述场地并在各自区域内定位和运行。如果出现越界并发生妨碍对方</w:t>
      </w:r>
      <w:r w:rsidR="0059411B">
        <w:rPr>
          <w:rFonts w:hint="eastAsia"/>
        </w:rPr>
        <w:t>电动车</w:t>
      </w:r>
      <w:r w:rsidRPr="00BE4EF3">
        <w:rPr>
          <w:rFonts w:hint="eastAsia"/>
        </w:rPr>
        <w:t>移动或工作的情况，将被人工提起回退至上一工作地点重新运行，所用时间不会从竞赛计时中减除。</w:t>
      </w:r>
    </w:p>
    <w:p w:rsidR="006800B9" w:rsidRDefault="006800B9" w:rsidP="006800B9">
      <w:pPr>
        <w:pStyle w:val="ac"/>
      </w:pPr>
      <w:r>
        <w:rPr>
          <w:rFonts w:hint="eastAsia"/>
        </w:rPr>
        <w:t>在规定的时间内，根据读取二维码的正确性、</w:t>
      </w:r>
      <w:r>
        <w:t>物料</w:t>
      </w:r>
      <w:r>
        <w:rPr>
          <w:rFonts w:hint="eastAsia"/>
        </w:rPr>
        <w:t>提取顺序和物料</w:t>
      </w:r>
      <w:r>
        <w:t>放置</w:t>
      </w:r>
      <w:r>
        <w:rPr>
          <w:rFonts w:hint="eastAsia"/>
        </w:rPr>
        <w:t>顺序的正确数量，</w:t>
      </w:r>
      <w:r>
        <w:t>加工区</w:t>
      </w:r>
      <w:r>
        <w:rPr>
          <w:rFonts w:hint="eastAsia"/>
        </w:rPr>
        <w:t>和成品</w:t>
      </w:r>
      <w:r>
        <w:t>区</w:t>
      </w:r>
      <w:r>
        <w:rPr>
          <w:rFonts w:hint="eastAsia"/>
        </w:rPr>
        <w:t>物料的放置准确程度、是否按时回到出发区等计算成绩</w:t>
      </w:r>
      <w:r w:rsidRPr="0039498A">
        <w:t>。</w:t>
      </w:r>
    </w:p>
    <w:p w:rsidR="006800B9" w:rsidRDefault="006800B9" w:rsidP="006800B9">
      <w:pPr>
        <w:pStyle w:val="ac"/>
      </w:pPr>
      <w:r w:rsidRPr="0039498A">
        <w:t>每队有</w:t>
      </w:r>
      <w:r>
        <w:rPr>
          <w:rFonts w:hint="eastAsia"/>
        </w:rPr>
        <w:t>两</w:t>
      </w:r>
      <w:r w:rsidRPr="0039498A">
        <w:t>次机会，取</w:t>
      </w:r>
      <w:r>
        <w:rPr>
          <w:rFonts w:hint="eastAsia"/>
        </w:rPr>
        <w:t>两</w:t>
      </w:r>
      <w:r w:rsidRPr="0039498A">
        <w:t>次成绩中的最好成绩。</w:t>
      </w:r>
    </w:p>
    <w:p w:rsidR="006800B9" w:rsidRPr="00EA14D0" w:rsidRDefault="006800B9" w:rsidP="006800B9">
      <w:pPr>
        <w:pStyle w:val="ac"/>
      </w:pPr>
      <w:r>
        <w:t>2</w:t>
      </w:r>
      <w:r>
        <w:rPr>
          <w:rFonts w:hint="eastAsia"/>
        </w:rPr>
        <w:t>）</w:t>
      </w:r>
      <w:r w:rsidRPr="00EA14D0">
        <w:rPr>
          <w:rFonts w:hint="eastAsia"/>
        </w:rPr>
        <w:t>任务命题评审</w:t>
      </w:r>
    </w:p>
    <w:p w:rsidR="006800B9" w:rsidRPr="004B30E7" w:rsidRDefault="00C17F50" w:rsidP="006800B9">
      <w:pPr>
        <w:pStyle w:val="ac"/>
        <w:rPr>
          <w:color w:val="FF0000"/>
        </w:rPr>
      </w:pPr>
      <w:r w:rsidRPr="00F2795A">
        <w:rPr>
          <w:rFonts w:hint="eastAsia"/>
        </w:rPr>
        <w:t>竞赛评审组对每支参赛队提交的任务命题方案进行评阅</w:t>
      </w:r>
      <w:r>
        <w:rPr>
          <w:rFonts w:hint="eastAsia"/>
        </w:rPr>
        <w:t>打分，</w:t>
      </w:r>
      <w:r w:rsidRPr="00F2795A">
        <w:rPr>
          <w:rFonts w:hint="eastAsia"/>
        </w:rPr>
        <w:t>各队该项得分计入其</w:t>
      </w:r>
      <w:r>
        <w:rPr>
          <w:rFonts w:hint="eastAsia"/>
        </w:rPr>
        <w:t>初赛</w:t>
      </w:r>
      <w:r w:rsidRPr="00F2795A">
        <w:rPr>
          <w:rFonts w:hint="eastAsia"/>
        </w:rPr>
        <w:t>成绩。</w:t>
      </w:r>
    </w:p>
    <w:p w:rsidR="00D74168" w:rsidRDefault="00D74168" w:rsidP="00ED7562">
      <w:pPr>
        <w:spacing w:before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95767F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95767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576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411B">
        <w:rPr>
          <w:rFonts w:ascii="Times New Roman" w:hAnsi="Times New Roman" w:cs="Times New Roman"/>
          <w:b/>
          <w:bCs/>
          <w:sz w:val="24"/>
          <w:szCs w:val="24"/>
        </w:rPr>
        <w:t>电动车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决赛</w:t>
      </w:r>
    </w:p>
    <w:p w:rsidR="004B30E7" w:rsidRDefault="004B30E7" w:rsidP="004B30E7">
      <w:pPr>
        <w:pStyle w:val="3"/>
      </w:pPr>
      <w:r w:rsidRPr="00EA14D0">
        <w:t>1）</w:t>
      </w:r>
      <w:r>
        <w:t>现场实践</w:t>
      </w:r>
    </w:p>
    <w:p w:rsidR="004B30E7" w:rsidRDefault="004B30E7" w:rsidP="004B30E7">
      <w:pPr>
        <w:pStyle w:val="3"/>
      </w:pPr>
      <w:r>
        <w:rPr>
          <w:rFonts w:hint="eastAsia"/>
        </w:rPr>
        <w:t>（1）现场抽签</w:t>
      </w:r>
    </w:p>
    <w:p w:rsidR="004B30E7" w:rsidRPr="00A94BEF" w:rsidRDefault="004B30E7" w:rsidP="004B30E7">
      <w:pPr>
        <w:pStyle w:val="ac"/>
        <w:rPr>
          <w:noProof/>
        </w:rPr>
      </w:pPr>
      <w:r>
        <w:rPr>
          <w:rFonts w:hint="eastAsia"/>
          <w:noProof/>
        </w:rPr>
        <w:t>依据</w:t>
      </w:r>
      <w:r w:rsidRPr="009F76DF">
        <w:rPr>
          <w:rFonts w:hint="eastAsia"/>
          <w:noProof/>
        </w:rPr>
        <w:t>各参赛队</w:t>
      </w:r>
      <w:r>
        <w:rPr>
          <w:rFonts w:hint="eastAsia"/>
          <w:noProof/>
        </w:rPr>
        <w:t>提交的场景设置与任务命题文档，</w:t>
      </w:r>
      <w:r w:rsidRPr="009F76DF">
        <w:rPr>
          <w:rFonts w:hint="eastAsia"/>
          <w:noProof/>
        </w:rPr>
        <w:t>现场组织专家讨论，优化</w:t>
      </w:r>
      <w:r>
        <w:rPr>
          <w:rFonts w:hint="eastAsia"/>
          <w:noProof/>
        </w:rPr>
        <w:t>整合</w:t>
      </w:r>
      <w:r w:rsidRPr="009F76DF">
        <w:rPr>
          <w:rFonts w:hint="eastAsia"/>
          <w:noProof/>
        </w:rPr>
        <w:t>出多套决赛</w:t>
      </w:r>
      <w:r>
        <w:rPr>
          <w:rFonts w:hint="eastAsia"/>
          <w:noProof/>
        </w:rPr>
        <w:t>任务命题</w:t>
      </w:r>
      <w:r w:rsidRPr="009F76DF">
        <w:rPr>
          <w:rFonts w:hint="eastAsia"/>
          <w:noProof/>
        </w:rPr>
        <w:t>方</w:t>
      </w:r>
      <w:r w:rsidRPr="00A94BEF">
        <w:rPr>
          <w:rFonts w:hint="eastAsia"/>
          <w:noProof/>
        </w:rPr>
        <w:t>案，</w:t>
      </w:r>
      <w:r>
        <w:rPr>
          <w:rFonts w:hint="eastAsia"/>
          <w:noProof/>
        </w:rPr>
        <w:t>经现场</w:t>
      </w:r>
      <w:r w:rsidRPr="00A94BEF">
        <w:rPr>
          <w:rFonts w:hint="eastAsia"/>
          <w:noProof/>
        </w:rPr>
        <w:t>抽签</w:t>
      </w:r>
      <w:r>
        <w:rPr>
          <w:rFonts w:hint="eastAsia"/>
          <w:noProof/>
        </w:rPr>
        <w:t>环节</w:t>
      </w:r>
      <w:r w:rsidRPr="00A94BEF">
        <w:rPr>
          <w:rFonts w:hint="eastAsia"/>
          <w:noProof/>
        </w:rPr>
        <w:t>决定</w:t>
      </w:r>
      <w:r w:rsidR="00F90FB9">
        <w:rPr>
          <w:rFonts w:hint="eastAsia"/>
          <w:noProof/>
        </w:rPr>
        <w:t>电动车</w:t>
      </w:r>
      <w:r>
        <w:rPr>
          <w:rFonts w:hint="eastAsia"/>
          <w:noProof/>
        </w:rPr>
        <w:t>决赛现场任务，任务内容关键信息包括</w:t>
      </w:r>
      <w:r w:rsidRPr="00A94BEF">
        <w:rPr>
          <w:rFonts w:hint="eastAsia"/>
          <w:noProof/>
        </w:rPr>
        <w:t>：</w:t>
      </w:r>
    </w:p>
    <w:p w:rsidR="004B30E7" w:rsidRPr="00A94BEF" w:rsidRDefault="00435424" w:rsidP="004B30E7">
      <w:pPr>
        <w:tabs>
          <w:tab w:val="num" w:pos="217"/>
        </w:tabs>
        <w:spacing w:line="36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</w:instrText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instrText>= 1 \* GB3</w:instrText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</w:instrText>
      </w: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B30E7" w:rsidRPr="00A94BEF">
        <w:rPr>
          <w:rFonts w:ascii="Times New Roman" w:hAnsi="Times New Roman" w:cs="Times New Roman" w:hint="eastAsia"/>
          <w:bCs/>
          <w:noProof/>
          <w:color w:val="000000" w:themeColor="text1"/>
          <w:sz w:val="24"/>
          <w:szCs w:val="24"/>
        </w:rPr>
        <w:t>①</w:t>
      </w: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B30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任务</w:t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完成时间</w:t>
      </w:r>
      <w:r w:rsidR="004B30E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限制</w:t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；</w:t>
      </w:r>
    </w:p>
    <w:p w:rsidR="004B30E7" w:rsidRDefault="00435424" w:rsidP="004B30E7">
      <w:pPr>
        <w:tabs>
          <w:tab w:val="num" w:pos="217"/>
        </w:tabs>
        <w:spacing w:line="36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</w:instrText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instrText>= 2 \* GB3</w:instrText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</w:instrText>
      </w: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B30E7" w:rsidRPr="00A94BEF">
        <w:rPr>
          <w:rFonts w:ascii="Times New Roman" w:hAnsi="Times New Roman" w:cs="Times New Roman" w:hint="eastAsia"/>
          <w:bCs/>
          <w:noProof/>
          <w:color w:val="000000" w:themeColor="text1"/>
          <w:sz w:val="24"/>
          <w:szCs w:val="24"/>
        </w:rPr>
        <w:t>②</w:t>
      </w: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待搬运的物料搬运顺序；</w:t>
      </w:r>
    </w:p>
    <w:p w:rsidR="004B30E7" w:rsidRDefault="00435424" w:rsidP="005C7F61">
      <w:pPr>
        <w:tabs>
          <w:tab w:val="num" w:pos="217"/>
        </w:tabs>
        <w:spacing w:line="36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</w:instrText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instrText>= 3 \* GB3</w:instrText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</w:instrText>
      </w: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③</w:t>
      </w:r>
      <w:r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r w:rsidR="004B30E7" w:rsidRPr="00A94B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B30E7" w:rsidRPr="00A94BE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原料区、加工区、成品区的位置</w:t>
      </w:r>
      <w:r w:rsidR="005C7F61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。</w:t>
      </w:r>
    </w:p>
    <w:p w:rsidR="004B30E7" w:rsidRDefault="004B30E7" w:rsidP="004B30E7">
      <w:pPr>
        <w:pStyle w:val="3"/>
      </w:pPr>
      <w:r>
        <w:rPr>
          <w:rFonts w:hint="eastAsia"/>
        </w:rPr>
        <w:lastRenderedPageBreak/>
        <w:t>（2）</w:t>
      </w:r>
      <w:r w:rsidR="0068632B">
        <w:rPr>
          <w:rFonts w:hint="eastAsia"/>
        </w:rPr>
        <w:t>现场实践</w:t>
      </w:r>
    </w:p>
    <w:p w:rsidR="004B30E7" w:rsidRPr="00EA62BF" w:rsidRDefault="004B30E7" w:rsidP="004B30E7">
      <w:pPr>
        <w:pStyle w:val="ac"/>
      </w:pPr>
      <w:r w:rsidRPr="00EA62BF">
        <w:rPr>
          <w:rFonts w:hint="eastAsia"/>
        </w:rPr>
        <w:t>在决赛场地配备3D打印、激光切割等设备与常用工具。</w:t>
      </w:r>
      <w:r w:rsidR="0068632B">
        <w:rPr>
          <w:rFonts w:hint="eastAsia"/>
        </w:rPr>
        <w:t>以</w:t>
      </w:r>
      <w:r w:rsidRPr="00EA62BF">
        <w:rPr>
          <w:rFonts w:hint="eastAsia"/>
        </w:rPr>
        <w:t>完成决赛任务为目标，</w:t>
      </w:r>
      <w:r w:rsidR="00BF026D">
        <w:rPr>
          <w:rFonts w:hint="eastAsia"/>
        </w:rPr>
        <w:t>以参赛队学生现场解决</w:t>
      </w:r>
      <w:r w:rsidR="00BF026D" w:rsidRPr="007948D4">
        <w:rPr>
          <w:rFonts w:hint="eastAsia"/>
        </w:rPr>
        <w:t>突发问题、复杂问题、未知问题的</w:t>
      </w:r>
      <w:r w:rsidR="00BF026D">
        <w:rPr>
          <w:rFonts w:hint="eastAsia"/>
        </w:rPr>
        <w:t>能力作为重点，</w:t>
      </w:r>
      <w:r w:rsidRPr="00EA62BF">
        <w:rPr>
          <w:rFonts w:hint="eastAsia"/>
        </w:rPr>
        <w:t>各参赛队能够完成设计与制造、</w:t>
      </w:r>
      <w:r w:rsidR="00EA7E3C">
        <w:rPr>
          <w:rFonts w:hint="eastAsia"/>
        </w:rPr>
        <w:t>文档编制</w:t>
      </w:r>
      <w:r w:rsidRPr="00EA62BF">
        <w:rPr>
          <w:rFonts w:hint="eastAsia"/>
        </w:rPr>
        <w:t>等活动</w:t>
      </w:r>
      <w:r w:rsidR="0068632B">
        <w:rPr>
          <w:rFonts w:hint="eastAsia"/>
        </w:rPr>
        <w:t>，</w:t>
      </w:r>
      <w:r w:rsidRPr="00EA62BF">
        <w:rPr>
          <w:rFonts w:hint="eastAsia"/>
        </w:rPr>
        <w:t xml:space="preserve">从而形成各参赛队决赛现场实践环节的考评成绩。 </w:t>
      </w:r>
    </w:p>
    <w:p w:rsidR="004B30E7" w:rsidRDefault="004B30E7" w:rsidP="004B30E7">
      <w:pPr>
        <w:pStyle w:val="ac"/>
      </w:pPr>
      <w:r>
        <w:rPr>
          <w:rFonts w:hint="eastAsia"/>
        </w:rPr>
        <w:t>要求</w:t>
      </w:r>
      <w:r w:rsidRPr="00EA62BF">
        <w:rPr>
          <w:rFonts w:hint="eastAsia"/>
        </w:rPr>
        <w:t>参赛队依据</w:t>
      </w:r>
      <w:r>
        <w:rPr>
          <w:rFonts w:hint="eastAsia"/>
        </w:rPr>
        <w:t>决赛任务要求，以参赛</w:t>
      </w:r>
      <w:r w:rsidR="0068632B">
        <w:rPr>
          <w:rFonts w:hint="eastAsia"/>
        </w:rPr>
        <w:t>电动车</w:t>
      </w:r>
      <w:r>
        <w:rPr>
          <w:rFonts w:hint="eastAsia"/>
        </w:rPr>
        <w:t>为基础，现场完成</w:t>
      </w:r>
      <w:r w:rsidR="003C6E60">
        <w:rPr>
          <w:rFonts w:hint="eastAsia"/>
        </w:rPr>
        <w:t>电动车</w:t>
      </w:r>
      <w:r w:rsidRPr="00EA62BF">
        <w:t>手爪及手臂（选做）</w:t>
      </w:r>
      <w:r>
        <w:rPr>
          <w:rFonts w:hint="eastAsia"/>
        </w:rPr>
        <w:t>、控制系统等的设计制造与调试，并完成</w:t>
      </w:r>
      <w:r w:rsidR="00BF026D" w:rsidRPr="006413FE">
        <w:rPr>
          <w:rFonts w:hint="eastAsia"/>
        </w:rPr>
        <w:t>工程设计</w:t>
      </w:r>
      <w:r w:rsidR="00BF026D">
        <w:rPr>
          <w:rFonts w:hint="eastAsia"/>
        </w:rPr>
        <w:t>报告</w:t>
      </w:r>
      <w:r>
        <w:rPr>
          <w:rFonts w:hint="eastAsia"/>
        </w:rPr>
        <w:t>等文档资料。</w:t>
      </w:r>
      <w:r w:rsidRPr="00EA62BF">
        <w:t xml:space="preserve"> </w:t>
      </w:r>
      <w:r w:rsidR="004B4AB9">
        <w:rPr>
          <w:rFonts w:hint="eastAsia"/>
        </w:rPr>
        <w:t>其中</w:t>
      </w:r>
      <w:r w:rsidR="004B4AB9" w:rsidRPr="00AE7A0C">
        <w:rPr>
          <w:rFonts w:ascii="Times New Roman" w:hAnsi="Times New Roman" w:cs="Times New Roman" w:hint="eastAsia"/>
          <w:bCs/>
        </w:rPr>
        <w:t>机器人</w:t>
      </w:r>
      <w:r w:rsidR="004B4AB9" w:rsidRPr="00AE7A0C">
        <w:rPr>
          <w:rFonts w:ascii="Times New Roman" w:hAnsi="Times New Roman" w:cs="Times New Roman"/>
          <w:bCs/>
        </w:rPr>
        <w:t>手爪</w:t>
      </w:r>
      <w:r w:rsidR="004B4AB9" w:rsidRPr="00AE7A0C">
        <w:rPr>
          <w:rFonts w:ascii="Times New Roman" w:hAnsi="Times New Roman" w:cs="Times New Roman" w:hint="eastAsia"/>
          <w:bCs/>
        </w:rPr>
        <w:t>设计要考虑</w:t>
      </w:r>
      <w:r w:rsidR="004B4AB9">
        <w:rPr>
          <w:rFonts w:ascii="Times New Roman" w:hAnsi="Times New Roman" w:cs="Times New Roman" w:hint="eastAsia"/>
          <w:bCs/>
        </w:rPr>
        <w:t>保护被抓取</w:t>
      </w:r>
      <w:r w:rsidR="004B4AB9" w:rsidRPr="00D265E5">
        <w:rPr>
          <w:rFonts w:ascii="Times New Roman" w:hAnsi="Times New Roman" w:cs="Times New Roman" w:hint="eastAsia"/>
          <w:bCs/>
        </w:rPr>
        <w:t>零件表面</w:t>
      </w:r>
      <w:r w:rsidR="004B4AB9">
        <w:rPr>
          <w:rFonts w:ascii="Times New Roman" w:hAnsi="Times New Roman" w:cs="Times New Roman" w:hint="eastAsia"/>
          <w:bCs/>
        </w:rPr>
        <w:t>质量。</w:t>
      </w:r>
    </w:p>
    <w:p w:rsidR="00BF026D" w:rsidRDefault="00BF026D" w:rsidP="00BF026D">
      <w:pPr>
        <w:pStyle w:val="ac"/>
        <w:rPr>
          <w:rFonts w:ascii="Times New Roman" w:hAnsi="Times New Roman" w:cs="Times New Roman"/>
          <w:bCs/>
        </w:rPr>
      </w:pPr>
      <w:r>
        <w:rPr>
          <w:rFonts w:hint="eastAsia"/>
        </w:rPr>
        <w:t>各参赛队须自主完成并在参赛报到时提交参赛项目的工程文件，分别为：</w:t>
      </w:r>
      <w:r w:rsidR="00435424"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 w:rsidR="00435424">
        <w:fldChar w:fldCharType="separate"/>
      </w:r>
      <w:r>
        <w:rPr>
          <w:rFonts w:hint="eastAsia"/>
          <w:noProof/>
        </w:rPr>
        <w:t>①</w:t>
      </w:r>
      <w:r w:rsidR="00435424">
        <w:fldChar w:fldCharType="end"/>
      </w:r>
      <w:r w:rsidRPr="0039498A">
        <w:rPr>
          <w:bCs/>
        </w:rPr>
        <w:t>结构设计</w:t>
      </w:r>
      <w:r>
        <w:rPr>
          <w:rFonts w:hint="eastAsia"/>
          <w:bCs/>
        </w:rPr>
        <w:t>报告；</w:t>
      </w:r>
      <w:r w:rsidR="00435424">
        <w:rPr>
          <w:bCs/>
        </w:rPr>
        <w:fldChar w:fldCharType="begin"/>
      </w:r>
      <w:r>
        <w:rPr>
          <w:bCs/>
        </w:rPr>
        <w:instrText xml:space="preserve"> </w:instrText>
      </w:r>
      <w:r>
        <w:rPr>
          <w:rFonts w:hint="eastAsia"/>
          <w:bCs/>
        </w:rPr>
        <w:instrText>= 2 \* GB3</w:instrText>
      </w:r>
      <w:r>
        <w:rPr>
          <w:bCs/>
        </w:rPr>
        <w:instrText xml:space="preserve"> </w:instrText>
      </w:r>
      <w:r w:rsidR="00435424">
        <w:rPr>
          <w:bCs/>
        </w:rPr>
        <w:fldChar w:fldCharType="separate"/>
      </w:r>
      <w:r>
        <w:rPr>
          <w:rFonts w:hint="eastAsia"/>
          <w:bCs/>
          <w:noProof/>
        </w:rPr>
        <w:t>②</w:t>
      </w:r>
      <w:r w:rsidR="00435424">
        <w:rPr>
          <w:bCs/>
        </w:rPr>
        <w:fldChar w:fldCharType="end"/>
      </w:r>
      <w:r>
        <w:rPr>
          <w:rFonts w:ascii="Times New Roman" w:hAnsi="Times New Roman" w:cs="Times New Roman" w:hint="eastAsia"/>
          <w:bCs/>
        </w:rPr>
        <w:t>工程图</w:t>
      </w:r>
      <w:r w:rsidRPr="003B4265">
        <w:rPr>
          <w:rFonts w:ascii="Times New Roman" w:hAnsi="Times New Roman" w:cs="Times New Roman" w:hint="eastAsia"/>
          <w:bCs/>
        </w:rPr>
        <w:t>设计</w:t>
      </w:r>
      <w:r>
        <w:rPr>
          <w:rFonts w:hint="eastAsia"/>
          <w:bCs/>
        </w:rPr>
        <w:t>报告；</w:t>
      </w:r>
      <w:r w:rsidR="00435424">
        <w:rPr>
          <w:bCs/>
        </w:rPr>
        <w:fldChar w:fldCharType="begin"/>
      </w:r>
      <w:r>
        <w:rPr>
          <w:bCs/>
        </w:rPr>
        <w:instrText xml:space="preserve"> </w:instrText>
      </w:r>
      <w:r>
        <w:rPr>
          <w:rFonts w:hint="eastAsia"/>
          <w:bCs/>
        </w:rPr>
        <w:instrText>= 3 \* GB3</w:instrText>
      </w:r>
      <w:r>
        <w:rPr>
          <w:bCs/>
        </w:rPr>
        <w:instrText xml:space="preserve"> </w:instrText>
      </w:r>
      <w:r w:rsidR="00435424">
        <w:rPr>
          <w:bCs/>
        </w:rPr>
        <w:fldChar w:fldCharType="separate"/>
      </w:r>
      <w:r>
        <w:rPr>
          <w:rFonts w:hint="eastAsia"/>
          <w:bCs/>
          <w:noProof/>
        </w:rPr>
        <w:t>③</w:t>
      </w:r>
      <w:r w:rsidR="00435424">
        <w:rPr>
          <w:bCs/>
        </w:rPr>
        <w:fldChar w:fldCharType="end"/>
      </w:r>
      <w:r w:rsidRPr="0049499F">
        <w:rPr>
          <w:rFonts w:ascii="Times New Roman" w:hAnsi="Times New Roman" w:cs="Times New Roman"/>
          <w:bCs/>
        </w:rPr>
        <w:t>软件设计报告</w:t>
      </w:r>
      <w:r>
        <w:rPr>
          <w:rFonts w:ascii="Times New Roman" w:hAnsi="Times New Roman" w:cs="Times New Roman" w:hint="eastAsia"/>
          <w:bCs/>
        </w:rPr>
        <w:t>。</w:t>
      </w:r>
    </w:p>
    <w:p w:rsidR="004B30E7" w:rsidRDefault="004B30E7" w:rsidP="004B30E7">
      <w:pPr>
        <w:pStyle w:val="3"/>
      </w:pPr>
      <w:r>
        <w:rPr>
          <w:rFonts w:hint="eastAsia"/>
        </w:rPr>
        <w:t>2）</w:t>
      </w:r>
      <w:r w:rsidR="0068632B">
        <w:rPr>
          <w:rFonts w:hint="eastAsia"/>
        </w:rPr>
        <w:t>电动车</w:t>
      </w:r>
      <w:r w:rsidRPr="00E7089F">
        <w:rPr>
          <w:rFonts w:hint="eastAsia"/>
        </w:rPr>
        <w:t>现场决赛</w:t>
      </w:r>
    </w:p>
    <w:p w:rsidR="004B30E7" w:rsidRDefault="004B30E7" w:rsidP="004B30E7">
      <w:pPr>
        <w:pStyle w:val="ac"/>
      </w:pPr>
      <w:r w:rsidRPr="000F656E">
        <w:rPr>
          <w:rFonts w:hint="eastAsia"/>
        </w:rPr>
        <w:t>参照</w:t>
      </w:r>
      <w:r w:rsidR="0068632B">
        <w:rPr>
          <w:rFonts w:hint="eastAsia"/>
        </w:rPr>
        <w:t>电动车</w:t>
      </w:r>
      <w:r w:rsidRPr="000F656E">
        <w:rPr>
          <w:rFonts w:hint="eastAsia"/>
        </w:rPr>
        <w:t>竞赛初赛流程，决赛参赛队</w:t>
      </w:r>
      <w:r>
        <w:rPr>
          <w:rFonts w:hint="eastAsia"/>
        </w:rPr>
        <w:t>按照决赛任务要求完成物料运输任务。</w:t>
      </w:r>
      <w:r w:rsidRPr="0039498A">
        <w:t>每队有</w:t>
      </w:r>
      <w:r>
        <w:t>两</w:t>
      </w:r>
      <w:r w:rsidRPr="0039498A">
        <w:t>次机会，取</w:t>
      </w:r>
      <w:r>
        <w:rPr>
          <w:rFonts w:hint="eastAsia"/>
        </w:rPr>
        <w:t>各队</w:t>
      </w:r>
      <w:r>
        <w:t>两</w:t>
      </w:r>
      <w:r w:rsidRPr="0039498A">
        <w:t>次成绩中的最好成绩。</w:t>
      </w:r>
    </w:p>
    <w:p w:rsidR="0054418D" w:rsidRPr="0039498A" w:rsidRDefault="00C7685B" w:rsidP="00ED7562">
      <w:pPr>
        <w:tabs>
          <w:tab w:val="num" w:pos="1620"/>
        </w:tabs>
        <w:spacing w:beforeLines="50" w:afterLines="50" w:line="300" w:lineRule="auto"/>
        <w:ind w:rightChars="400" w:right="840" w:firstLineChars="196" w:firstLine="551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四</w:t>
      </w:r>
      <w:r w:rsidR="0054418D" w:rsidRPr="0039498A">
        <w:rPr>
          <w:rFonts w:ascii="Times New Roman" w:hAnsi="Times New Roman" w:cs="Times New Roman"/>
          <w:b/>
          <w:bCs/>
          <w:sz w:val="28"/>
          <w:szCs w:val="28"/>
        </w:rPr>
        <w:t>、竞赛安排</w:t>
      </w:r>
      <w:r w:rsidR="0054418D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 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每</w:t>
      </w:r>
      <w:r>
        <w:rPr>
          <w:rFonts w:ascii="Times New Roman" w:hAnsi="Times New Roman" w:cs="Times New Roman" w:hint="eastAsia"/>
          <w:bCs/>
          <w:sz w:val="24"/>
          <w:szCs w:val="24"/>
        </w:rPr>
        <w:t>支</w:t>
      </w:r>
      <w:r w:rsidRPr="0039498A">
        <w:rPr>
          <w:rFonts w:ascii="Times New Roman" w:hAnsi="Times New Roman" w:cs="Times New Roman"/>
          <w:bCs/>
          <w:sz w:val="24"/>
          <w:szCs w:val="24"/>
        </w:rPr>
        <w:t>参赛队由</w:t>
      </w:r>
      <w:r w:rsidRPr="0039498A">
        <w:rPr>
          <w:rFonts w:ascii="Times New Roman" w:hAnsi="Times New Roman" w:cs="Times New Roman"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Cs/>
          <w:sz w:val="24"/>
          <w:szCs w:val="24"/>
        </w:rPr>
        <w:t>名在校本科大学生和</w:t>
      </w:r>
      <w:r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Cs/>
          <w:sz w:val="24"/>
          <w:szCs w:val="24"/>
        </w:rPr>
        <w:t>名指导教师</w:t>
      </w:r>
      <w:r>
        <w:rPr>
          <w:rFonts w:ascii="Times New Roman" w:hAnsi="Times New Roman" w:cs="Times New Roman" w:hint="eastAsia"/>
          <w:bCs/>
          <w:sz w:val="24"/>
          <w:szCs w:val="24"/>
        </w:rPr>
        <w:t>组成，其中</w:t>
      </w:r>
      <w:r>
        <w:rPr>
          <w:rFonts w:ascii="Times New Roman" w:hAnsi="Times New Roman" w:cs="Times New Roman" w:hint="eastAsia"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名指导教师为</w:t>
      </w:r>
      <w:r w:rsidR="009A3FBA">
        <w:rPr>
          <w:rFonts w:ascii="Times New Roman" w:hAnsi="Times New Roman" w:cs="Times New Roman" w:hint="eastAsia"/>
          <w:bCs/>
          <w:sz w:val="24"/>
          <w:szCs w:val="24"/>
        </w:rPr>
        <w:t>联系人</w:t>
      </w:r>
      <w:r w:rsidRPr="0039498A">
        <w:rPr>
          <w:rFonts w:ascii="Times New Roman" w:hAnsi="Times New Roman" w:cs="Times New Roman"/>
          <w:bCs/>
          <w:sz w:val="24"/>
          <w:szCs w:val="24"/>
        </w:rPr>
        <w:t>。</w:t>
      </w:r>
    </w:p>
    <w:p w:rsidR="0054418D" w:rsidRPr="0039498A" w:rsidRDefault="00C7685B" w:rsidP="0054418D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4418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4418D" w:rsidRPr="0039498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441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4418D"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418D" w:rsidRPr="0039498A">
        <w:rPr>
          <w:rFonts w:ascii="Times New Roman" w:hAnsi="Times New Roman" w:cs="Times New Roman"/>
          <w:b/>
          <w:bCs/>
          <w:sz w:val="24"/>
          <w:szCs w:val="24"/>
        </w:rPr>
        <w:t>本校制作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参赛队按本竞赛命题的要求，在各自所在的学校内，自主设计，独立制作出一</w:t>
      </w:r>
      <w:r>
        <w:rPr>
          <w:rFonts w:ascii="Times New Roman" w:hAnsi="Times New Roman" w:cs="Times New Roman" w:hint="eastAsia"/>
          <w:bCs/>
          <w:sz w:val="24"/>
          <w:szCs w:val="24"/>
        </w:rPr>
        <w:t>组</w:t>
      </w:r>
      <w:r w:rsidRPr="0039498A">
        <w:rPr>
          <w:rFonts w:ascii="Times New Roman" w:hAnsi="Times New Roman" w:cs="Times New Roman"/>
          <w:bCs/>
          <w:sz w:val="24"/>
          <w:szCs w:val="24"/>
        </w:rPr>
        <w:t>参赛作品。</w:t>
      </w:r>
    </w:p>
    <w:p w:rsidR="0054418D" w:rsidRPr="0039498A" w:rsidRDefault="00C7685B" w:rsidP="0054418D">
      <w:pPr>
        <w:tabs>
          <w:tab w:val="num" w:pos="1080"/>
        </w:tabs>
        <w:spacing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4418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4418D" w:rsidRPr="0039498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441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4418D" w:rsidRPr="003949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418D" w:rsidRPr="0039498A">
        <w:rPr>
          <w:rFonts w:ascii="Times New Roman" w:hAnsi="Times New Roman" w:cs="Times New Roman"/>
          <w:b/>
          <w:bCs/>
          <w:sz w:val="24"/>
          <w:szCs w:val="24"/>
        </w:rPr>
        <w:t>集中参赛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Pr="0039498A">
        <w:rPr>
          <w:rFonts w:ascii="Times New Roman" w:hAnsi="Times New Roman" w:cs="Times New Roman"/>
          <w:bCs/>
          <w:sz w:val="24"/>
          <w:szCs w:val="24"/>
        </w:rPr>
        <w:t>携带在本校制作完成的作品参赛。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Pr="0039498A">
        <w:rPr>
          <w:rFonts w:ascii="Times New Roman" w:hAnsi="Times New Roman" w:cs="Times New Roman"/>
          <w:bCs/>
          <w:sz w:val="24"/>
          <w:szCs w:val="24"/>
        </w:rPr>
        <w:t>报到时需提交参赛作品文件</w:t>
      </w:r>
      <w:r w:rsidR="009A3FBA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54418D" w:rsidRPr="004E734B" w:rsidRDefault="0054418D" w:rsidP="004E734B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4E734B">
        <w:rPr>
          <w:rFonts w:ascii="Times New Roman" w:hAnsi="Times New Roman" w:cs="Times New Roman"/>
          <w:bCs/>
          <w:sz w:val="24"/>
          <w:szCs w:val="24"/>
        </w:rPr>
        <w:t>针对</w:t>
      </w:r>
      <w:r w:rsidR="002254C8" w:rsidRPr="004E734B">
        <w:rPr>
          <w:rFonts w:ascii="Times New Roman" w:hAnsi="Times New Roman" w:cs="Times New Roman" w:hint="eastAsia"/>
          <w:bCs/>
          <w:sz w:val="24"/>
          <w:szCs w:val="24"/>
        </w:rPr>
        <w:t>势能驱动</w:t>
      </w:r>
      <w:r w:rsidRPr="004E734B">
        <w:rPr>
          <w:rFonts w:ascii="Times New Roman" w:hAnsi="Times New Roman" w:cs="Times New Roman" w:hint="eastAsia"/>
          <w:bCs/>
          <w:sz w:val="24"/>
          <w:szCs w:val="24"/>
        </w:rPr>
        <w:t>车</w:t>
      </w:r>
      <w:r w:rsidR="002254C8" w:rsidRPr="004E734B">
        <w:rPr>
          <w:rFonts w:ascii="Times New Roman" w:hAnsi="Times New Roman" w:cs="Times New Roman" w:hint="eastAsia"/>
          <w:bCs/>
          <w:sz w:val="24"/>
          <w:szCs w:val="24"/>
        </w:rPr>
        <w:t>、</w:t>
      </w:r>
      <w:r w:rsidR="00D44838" w:rsidRPr="004E734B">
        <w:rPr>
          <w:rFonts w:ascii="Times New Roman" w:hAnsi="Times New Roman" w:cs="Times New Roman" w:hint="eastAsia"/>
          <w:bCs/>
          <w:sz w:val="24"/>
          <w:szCs w:val="24"/>
        </w:rPr>
        <w:t>再生能</w:t>
      </w:r>
      <w:r w:rsidR="002254C8" w:rsidRPr="004E734B">
        <w:rPr>
          <w:rFonts w:ascii="Times New Roman" w:hAnsi="Times New Roman" w:cs="Times New Roman" w:hint="eastAsia"/>
          <w:bCs/>
          <w:sz w:val="24"/>
          <w:szCs w:val="24"/>
        </w:rPr>
        <w:t>驱动车</w:t>
      </w:r>
      <w:r w:rsidRPr="004E734B">
        <w:rPr>
          <w:rFonts w:ascii="Times New Roman" w:hAnsi="Times New Roman" w:cs="Times New Roman" w:hint="eastAsia"/>
          <w:bCs/>
          <w:sz w:val="24"/>
          <w:szCs w:val="24"/>
        </w:rPr>
        <w:t>类</w:t>
      </w:r>
      <w:r w:rsidRPr="004E734B">
        <w:rPr>
          <w:rFonts w:ascii="Times New Roman" w:hAnsi="Times New Roman" w:cs="Times New Roman"/>
          <w:bCs/>
          <w:sz w:val="24"/>
          <w:szCs w:val="24"/>
        </w:rPr>
        <w:t>竞赛需提交参赛作品的结构设计</w:t>
      </w:r>
      <w:r w:rsidR="002254C8" w:rsidRPr="004E734B">
        <w:rPr>
          <w:rFonts w:ascii="Times New Roman" w:hAnsi="Times New Roman" w:cs="Times New Roman" w:hint="eastAsia"/>
          <w:bCs/>
          <w:sz w:val="24"/>
          <w:szCs w:val="24"/>
        </w:rPr>
        <w:t>报告</w:t>
      </w:r>
      <w:r w:rsidRPr="004E734B">
        <w:rPr>
          <w:rFonts w:ascii="Times New Roman" w:hAnsi="Times New Roman" w:cs="Times New Roman"/>
          <w:bCs/>
          <w:sz w:val="24"/>
          <w:szCs w:val="24"/>
        </w:rPr>
        <w:t>、加工工艺</w:t>
      </w:r>
      <w:r w:rsidR="004E734B" w:rsidRPr="004E734B">
        <w:rPr>
          <w:rFonts w:ascii="Times New Roman" w:hAnsi="Times New Roman" w:cs="Times New Roman" w:hint="eastAsia"/>
          <w:bCs/>
          <w:sz w:val="24"/>
          <w:szCs w:val="24"/>
        </w:rPr>
        <w:t>设计</w:t>
      </w:r>
      <w:r w:rsidR="002254C8" w:rsidRPr="004E734B">
        <w:rPr>
          <w:rFonts w:ascii="Times New Roman" w:hAnsi="Times New Roman" w:cs="Times New Roman" w:hint="eastAsia"/>
          <w:bCs/>
          <w:sz w:val="24"/>
          <w:szCs w:val="24"/>
        </w:rPr>
        <w:t>报告</w:t>
      </w:r>
      <w:r w:rsidRPr="004E734B">
        <w:rPr>
          <w:rFonts w:ascii="Times New Roman" w:hAnsi="Times New Roman" w:cs="Times New Roman"/>
          <w:bCs/>
          <w:sz w:val="24"/>
          <w:szCs w:val="24"/>
        </w:rPr>
        <w:t>共</w:t>
      </w:r>
      <w:r w:rsidR="00A23038" w:rsidRPr="004E734B">
        <w:rPr>
          <w:rFonts w:ascii="Times New Roman" w:hAnsi="Times New Roman" w:cs="Times New Roman"/>
          <w:bCs/>
          <w:sz w:val="24"/>
          <w:szCs w:val="24"/>
        </w:rPr>
        <w:t>2</w:t>
      </w:r>
      <w:r w:rsidRPr="004E734B">
        <w:rPr>
          <w:rFonts w:ascii="Times New Roman" w:hAnsi="Times New Roman" w:cs="Times New Roman"/>
          <w:bCs/>
          <w:sz w:val="24"/>
          <w:szCs w:val="24"/>
        </w:rPr>
        <w:t>个文件。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各文件分别提交纸质版文件一式</w:t>
      </w: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Cs/>
          <w:sz w:val="24"/>
          <w:szCs w:val="24"/>
        </w:rPr>
        <w:t>份、电子版文件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份，文件按本竞赛秘书处发布的统一格式编写。</w:t>
      </w:r>
    </w:p>
    <w:p w:rsidR="0054418D" w:rsidRDefault="00C7685B" w:rsidP="00ED7562">
      <w:pPr>
        <w:tabs>
          <w:tab w:val="num" w:pos="1620"/>
        </w:tabs>
        <w:spacing w:beforeLines="50" w:afterLines="50" w:line="360" w:lineRule="auto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441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.3 </w:t>
      </w:r>
      <w:r w:rsidR="0054418D" w:rsidRPr="007F5E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418D" w:rsidRPr="007F5EC5">
        <w:rPr>
          <w:rFonts w:ascii="Times New Roman" w:hAnsi="Times New Roman" w:cs="Times New Roman"/>
          <w:b/>
          <w:bCs/>
          <w:sz w:val="24"/>
          <w:szCs w:val="24"/>
        </w:rPr>
        <w:t>方案文件要求</w:t>
      </w:r>
    </w:p>
    <w:p w:rsidR="0054418D" w:rsidRPr="005D0477" w:rsidRDefault="0054418D" w:rsidP="00ED7562">
      <w:pPr>
        <w:tabs>
          <w:tab w:val="num" w:pos="1620"/>
        </w:tabs>
        <w:spacing w:beforeLines="50" w:afterLines="50"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5D0477">
        <w:rPr>
          <w:rFonts w:ascii="Times New Roman" w:hAnsi="Times New Roman" w:cs="Times New Roman" w:hint="eastAsia"/>
          <w:bCs/>
          <w:sz w:val="24"/>
          <w:szCs w:val="24"/>
        </w:rPr>
        <w:t>主要是</w:t>
      </w:r>
      <w:r w:rsidR="002254C8" w:rsidRPr="002254C8">
        <w:rPr>
          <w:rFonts w:ascii="Times New Roman" w:hAnsi="Times New Roman" w:cs="Times New Roman" w:hint="eastAsia"/>
          <w:bCs/>
          <w:sz w:val="24"/>
          <w:szCs w:val="24"/>
        </w:rPr>
        <w:t>势能驱动车、</w:t>
      </w:r>
      <w:r w:rsidR="00D44838">
        <w:rPr>
          <w:rFonts w:ascii="Times New Roman" w:hAnsi="Times New Roman" w:cs="Times New Roman" w:hint="eastAsia"/>
          <w:bCs/>
          <w:sz w:val="24"/>
          <w:szCs w:val="24"/>
        </w:rPr>
        <w:t>再生能</w:t>
      </w:r>
      <w:r w:rsidR="002254C8" w:rsidRPr="002254C8">
        <w:rPr>
          <w:rFonts w:ascii="Times New Roman" w:hAnsi="Times New Roman" w:cs="Times New Roman" w:hint="eastAsia"/>
          <w:bCs/>
          <w:sz w:val="24"/>
          <w:szCs w:val="24"/>
        </w:rPr>
        <w:t>驱动车</w:t>
      </w:r>
      <w:r>
        <w:rPr>
          <w:rFonts w:ascii="Times New Roman" w:hAnsi="Times New Roman" w:cs="Times New Roman" w:hint="eastAsia"/>
          <w:bCs/>
          <w:sz w:val="24"/>
          <w:szCs w:val="24"/>
        </w:rPr>
        <w:t>需要提交的方案文件要求</w:t>
      </w:r>
      <w:r w:rsidRPr="005D0477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lastRenderedPageBreak/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）结构设计</w:t>
      </w:r>
      <w:r w:rsidR="002254C8">
        <w:rPr>
          <w:rFonts w:ascii="Times New Roman" w:hAnsi="Times New Roman" w:cs="Times New Roman" w:hint="eastAsia"/>
          <w:bCs/>
          <w:sz w:val="24"/>
          <w:szCs w:val="24"/>
        </w:rPr>
        <w:t>报告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完整性要求：作品装配图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幅、要求标注所有零件（</w:t>
      </w:r>
      <w:r w:rsidRPr="0039498A">
        <w:rPr>
          <w:rFonts w:ascii="Times New Roman" w:hAnsi="Times New Roman" w:cs="Times New Roman"/>
          <w:bCs/>
          <w:sz w:val="24"/>
          <w:szCs w:val="24"/>
        </w:rPr>
        <w:t>A3</w:t>
      </w:r>
      <w:r w:rsidRPr="0039498A">
        <w:rPr>
          <w:rFonts w:ascii="Times New Roman" w:hAnsi="Times New Roman" w:cs="Times New Roman"/>
          <w:bCs/>
          <w:sz w:val="24"/>
          <w:szCs w:val="24"/>
        </w:rPr>
        <w:t>纸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页）；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装配爆炸图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幅（所用三维软件自行选用，</w:t>
      </w:r>
      <w:r w:rsidRPr="0039498A">
        <w:rPr>
          <w:rFonts w:ascii="Times New Roman" w:hAnsi="Times New Roman" w:cs="Times New Roman"/>
          <w:bCs/>
          <w:sz w:val="24"/>
          <w:szCs w:val="24"/>
        </w:rPr>
        <w:t>A3</w:t>
      </w:r>
      <w:r w:rsidRPr="0039498A">
        <w:rPr>
          <w:rFonts w:ascii="Times New Roman" w:hAnsi="Times New Roman" w:cs="Times New Roman"/>
          <w:bCs/>
          <w:sz w:val="24"/>
          <w:szCs w:val="24"/>
        </w:rPr>
        <w:t>纸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页）；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传动机构展开图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幅（</w:t>
      </w:r>
      <w:r w:rsidRPr="0039498A">
        <w:rPr>
          <w:rFonts w:ascii="Times New Roman" w:hAnsi="Times New Roman" w:cs="Times New Roman"/>
          <w:bCs/>
          <w:sz w:val="24"/>
          <w:szCs w:val="24"/>
        </w:rPr>
        <w:t>A3</w:t>
      </w:r>
      <w:r w:rsidRPr="0039498A">
        <w:rPr>
          <w:rFonts w:ascii="Times New Roman" w:hAnsi="Times New Roman" w:cs="Times New Roman"/>
          <w:bCs/>
          <w:sz w:val="24"/>
          <w:szCs w:val="24"/>
        </w:rPr>
        <w:t>纸</w:t>
      </w:r>
      <w:r w:rsidRPr="0039498A">
        <w:rPr>
          <w:rFonts w:ascii="Times New Roman" w:hAnsi="Times New Roman" w:cs="Times New Roman"/>
          <w:bCs/>
          <w:sz w:val="24"/>
          <w:szCs w:val="24"/>
        </w:rPr>
        <w:t>1</w:t>
      </w:r>
      <w:r w:rsidRPr="0039498A">
        <w:rPr>
          <w:rFonts w:ascii="Times New Roman" w:hAnsi="Times New Roman" w:cs="Times New Roman"/>
          <w:bCs/>
          <w:sz w:val="24"/>
          <w:szCs w:val="24"/>
        </w:rPr>
        <w:t>页）；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设计说明书</w:t>
      </w:r>
      <w:r w:rsidRPr="0039498A">
        <w:rPr>
          <w:rFonts w:ascii="Times New Roman" w:hAnsi="Times New Roman" w:cs="Times New Roman"/>
          <w:bCs/>
          <w:sz w:val="24"/>
          <w:szCs w:val="24"/>
        </w:rPr>
        <w:t>1-2</w:t>
      </w:r>
      <w:r w:rsidRPr="0039498A">
        <w:rPr>
          <w:rFonts w:ascii="Times New Roman" w:hAnsi="Times New Roman" w:cs="Times New Roman"/>
          <w:bCs/>
          <w:sz w:val="24"/>
          <w:szCs w:val="24"/>
        </w:rPr>
        <w:t>页（</w:t>
      </w:r>
      <w:r w:rsidRPr="0039498A">
        <w:rPr>
          <w:rFonts w:ascii="Times New Roman" w:hAnsi="Times New Roman" w:cs="Times New Roman"/>
          <w:bCs/>
          <w:sz w:val="24"/>
          <w:szCs w:val="24"/>
        </w:rPr>
        <w:t>A4</w:t>
      </w:r>
      <w:r w:rsidRPr="0039498A">
        <w:rPr>
          <w:rFonts w:ascii="Times New Roman" w:hAnsi="Times New Roman" w:cs="Times New Roman"/>
          <w:bCs/>
          <w:sz w:val="24"/>
          <w:szCs w:val="24"/>
        </w:rPr>
        <w:t>）。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正确性要求：传动原理与机构设计计算正确，选材和工艺合理。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创新性要求：有独立见解及创新点。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规范性要求：图纸表达完整，标注规范；文字描述准确、清晰。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 w:rsidRPr="0039498A">
        <w:rPr>
          <w:rFonts w:ascii="Times New Roman" w:hAnsi="Times New Roman" w:cs="Times New Roman"/>
          <w:bCs/>
          <w:sz w:val="24"/>
          <w:szCs w:val="24"/>
        </w:rPr>
        <w:t>）</w:t>
      </w:r>
      <w:r w:rsidR="004E734B">
        <w:rPr>
          <w:rFonts w:ascii="Times New Roman" w:hAnsi="Times New Roman" w:cs="Times New Roman" w:hint="eastAsia"/>
          <w:bCs/>
          <w:sz w:val="24"/>
          <w:szCs w:val="24"/>
        </w:rPr>
        <w:t>加工</w:t>
      </w:r>
      <w:r w:rsidRPr="0039498A">
        <w:rPr>
          <w:rFonts w:ascii="Times New Roman" w:hAnsi="Times New Roman" w:cs="Times New Roman"/>
          <w:bCs/>
          <w:sz w:val="24"/>
          <w:szCs w:val="24"/>
        </w:rPr>
        <w:t>工艺设计</w:t>
      </w:r>
      <w:r w:rsidR="002254C8">
        <w:rPr>
          <w:rFonts w:ascii="Times New Roman" w:hAnsi="Times New Roman" w:cs="Times New Roman" w:hint="eastAsia"/>
          <w:bCs/>
          <w:sz w:val="24"/>
          <w:szCs w:val="24"/>
        </w:rPr>
        <w:t>报告</w:t>
      </w:r>
    </w:p>
    <w:p w:rsidR="0054418D" w:rsidRPr="0039498A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498A">
        <w:rPr>
          <w:rFonts w:ascii="Times New Roman" w:hAnsi="Times New Roman" w:cs="Times New Roman"/>
          <w:bCs/>
          <w:sz w:val="24"/>
          <w:szCs w:val="24"/>
        </w:rPr>
        <w:t>按照中批量（</w:t>
      </w:r>
      <w:r w:rsidRPr="0039498A">
        <w:rPr>
          <w:rFonts w:ascii="Times New Roman" w:hAnsi="Times New Roman" w:cs="Times New Roman"/>
          <w:bCs/>
          <w:sz w:val="24"/>
          <w:szCs w:val="24"/>
        </w:rPr>
        <w:t>5000</w:t>
      </w:r>
      <w:r w:rsidRPr="0039498A">
        <w:rPr>
          <w:rFonts w:ascii="Times New Roman" w:hAnsi="Times New Roman" w:cs="Times New Roman"/>
          <w:bCs/>
          <w:sz w:val="24"/>
          <w:szCs w:val="24"/>
        </w:rPr>
        <w:t>台</w:t>
      </w:r>
      <w:r w:rsidRPr="0039498A">
        <w:rPr>
          <w:rFonts w:ascii="Times New Roman" w:hAnsi="Times New Roman" w:cs="Times New Roman"/>
          <w:bCs/>
          <w:sz w:val="24"/>
          <w:szCs w:val="24"/>
        </w:rPr>
        <w:t>/</w:t>
      </w:r>
      <w:r w:rsidRPr="0039498A">
        <w:rPr>
          <w:rFonts w:ascii="Times New Roman" w:hAnsi="Times New Roman" w:cs="Times New Roman"/>
          <w:bCs/>
          <w:sz w:val="24"/>
          <w:szCs w:val="24"/>
        </w:rPr>
        <w:t>年</w:t>
      </w:r>
      <w:r w:rsidR="00CC2720">
        <w:rPr>
          <w:rFonts w:ascii="Times New Roman" w:hAnsi="Times New Roman" w:cs="Times New Roman"/>
          <w:bCs/>
          <w:sz w:val="24"/>
          <w:szCs w:val="24"/>
        </w:rPr>
        <w:t>）的生产纲领，自选作品上一个较复杂的零件，完成并提交</w:t>
      </w:r>
      <w:r w:rsidR="004E734B">
        <w:rPr>
          <w:rFonts w:ascii="Times New Roman" w:hAnsi="Times New Roman" w:cs="Times New Roman" w:hint="eastAsia"/>
          <w:bCs/>
          <w:sz w:val="24"/>
          <w:szCs w:val="24"/>
        </w:rPr>
        <w:t>加工</w:t>
      </w:r>
      <w:r w:rsidR="00CC2720">
        <w:rPr>
          <w:rFonts w:ascii="Times New Roman" w:hAnsi="Times New Roman" w:cs="Times New Roman"/>
          <w:bCs/>
          <w:sz w:val="24"/>
          <w:szCs w:val="24"/>
        </w:rPr>
        <w:t>工艺设计</w:t>
      </w:r>
      <w:r w:rsidRPr="0039498A">
        <w:rPr>
          <w:rFonts w:ascii="Times New Roman" w:hAnsi="Times New Roman" w:cs="Times New Roman"/>
          <w:bCs/>
          <w:sz w:val="24"/>
          <w:szCs w:val="24"/>
        </w:rPr>
        <w:t>报告（</w:t>
      </w:r>
      <w:r w:rsidRPr="0039498A">
        <w:rPr>
          <w:rFonts w:ascii="Times New Roman" w:hAnsi="Times New Roman" w:cs="Times New Roman"/>
          <w:bCs/>
          <w:sz w:val="24"/>
          <w:szCs w:val="24"/>
        </w:rPr>
        <w:t>A4</w:t>
      </w:r>
      <w:r w:rsidRPr="0039498A">
        <w:rPr>
          <w:rFonts w:ascii="Times New Roman" w:hAnsi="Times New Roman" w:cs="Times New Roman"/>
          <w:bCs/>
          <w:sz w:val="24"/>
          <w:szCs w:val="24"/>
        </w:rPr>
        <w:t>，</w:t>
      </w:r>
      <w:r w:rsidRPr="0039498A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39498A">
        <w:rPr>
          <w:rFonts w:ascii="Times New Roman" w:hAnsi="Times New Roman" w:cs="Times New Roman"/>
          <w:bCs/>
          <w:sz w:val="24"/>
          <w:szCs w:val="24"/>
        </w:rPr>
        <w:t>3</w:t>
      </w:r>
      <w:r w:rsidRPr="0039498A">
        <w:rPr>
          <w:rFonts w:ascii="Times New Roman" w:hAnsi="Times New Roman" w:cs="Times New Roman"/>
          <w:bCs/>
          <w:sz w:val="24"/>
          <w:szCs w:val="24"/>
        </w:rPr>
        <w:t>页）。要求采用统一的</w:t>
      </w:r>
      <w:r w:rsidR="00CC2720">
        <w:rPr>
          <w:rFonts w:ascii="Times New Roman" w:hAnsi="Times New Roman" w:cs="Times New Roman" w:hint="eastAsia"/>
          <w:bCs/>
          <w:sz w:val="24"/>
          <w:szCs w:val="24"/>
        </w:rPr>
        <w:t>报告</w:t>
      </w:r>
      <w:r w:rsidRPr="0039498A">
        <w:rPr>
          <w:rFonts w:ascii="Times New Roman" w:hAnsi="Times New Roman" w:cs="Times New Roman"/>
          <w:bCs/>
          <w:sz w:val="24"/>
          <w:szCs w:val="24"/>
        </w:rPr>
        <w:t>格式。</w:t>
      </w:r>
    </w:p>
    <w:p w:rsidR="0054418D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</w:p>
    <w:p w:rsidR="0054418D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各项目各环节竞赛的</w:t>
      </w:r>
      <w:r w:rsidRPr="00975A14">
        <w:rPr>
          <w:rFonts w:ascii="Times New Roman" w:hAnsi="Times New Roman" w:cs="Times New Roman" w:hint="eastAsia"/>
          <w:bCs/>
          <w:sz w:val="24"/>
          <w:szCs w:val="24"/>
        </w:rPr>
        <w:t>评分</w:t>
      </w:r>
      <w:r>
        <w:rPr>
          <w:rFonts w:ascii="Times New Roman" w:hAnsi="Times New Roman" w:cs="Times New Roman" w:hint="eastAsia"/>
          <w:bCs/>
          <w:sz w:val="24"/>
          <w:szCs w:val="24"/>
        </w:rPr>
        <w:t>细</w:t>
      </w:r>
      <w:r w:rsidRPr="00975A14">
        <w:rPr>
          <w:rFonts w:ascii="Times New Roman" w:hAnsi="Times New Roman" w:cs="Times New Roman" w:hint="eastAsia"/>
          <w:bCs/>
          <w:sz w:val="24"/>
          <w:szCs w:val="24"/>
        </w:rPr>
        <w:t>则将另行发布。</w:t>
      </w:r>
    </w:p>
    <w:p w:rsidR="0054418D" w:rsidRDefault="00C7685B" w:rsidP="00ED7562">
      <w:pPr>
        <w:tabs>
          <w:tab w:val="num" w:pos="1620"/>
        </w:tabs>
        <w:spacing w:beforeLines="50" w:afterLines="50" w:line="300" w:lineRule="auto"/>
        <w:ind w:leftChars="-1" w:left="-2" w:rightChars="300" w:right="630" w:firstLineChars="196" w:firstLine="551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五</w:t>
      </w:r>
      <w:r w:rsidR="0054418D" w:rsidRPr="0039498A">
        <w:rPr>
          <w:rFonts w:ascii="Times New Roman" w:hAnsi="Times New Roman" w:cs="Times New Roman"/>
          <w:b/>
          <w:bCs/>
          <w:sz w:val="28"/>
          <w:szCs w:val="28"/>
        </w:rPr>
        <w:t>、</w:t>
      </w:r>
      <w:r w:rsidR="0054418D">
        <w:rPr>
          <w:rFonts w:ascii="Times New Roman" w:hAnsi="Times New Roman" w:cs="Times New Roman" w:hint="eastAsia"/>
          <w:b/>
          <w:bCs/>
          <w:sz w:val="28"/>
          <w:szCs w:val="28"/>
        </w:rPr>
        <w:t>名额分配</w:t>
      </w:r>
    </w:p>
    <w:p w:rsidR="0054418D" w:rsidRDefault="002C3771" w:rsidP="002C3771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省</w:t>
      </w:r>
      <w:r w:rsidR="0054418D">
        <w:rPr>
          <w:rFonts w:ascii="Times New Roman" w:hAnsi="Times New Roman" w:cs="Times New Roman" w:hint="eastAsia"/>
          <w:bCs/>
          <w:sz w:val="24"/>
          <w:szCs w:val="24"/>
        </w:rPr>
        <w:t>赛是</w:t>
      </w:r>
      <w:r>
        <w:rPr>
          <w:rFonts w:ascii="Times New Roman" w:hAnsi="Times New Roman" w:cs="Times New Roman" w:hint="eastAsia"/>
          <w:bCs/>
          <w:sz w:val="24"/>
          <w:szCs w:val="24"/>
        </w:rPr>
        <w:t>省内</w:t>
      </w:r>
      <w:r w:rsidR="0054418D">
        <w:rPr>
          <w:rFonts w:ascii="Times New Roman" w:hAnsi="Times New Roman" w:cs="Times New Roman" w:hint="eastAsia"/>
          <w:bCs/>
          <w:sz w:val="24"/>
          <w:szCs w:val="24"/>
        </w:rPr>
        <w:t>最高水平的工程训练综合能力竞赛，各</w:t>
      </w:r>
      <w:r>
        <w:rPr>
          <w:rFonts w:ascii="Times New Roman" w:hAnsi="Times New Roman" w:cs="Times New Roman" w:hint="eastAsia"/>
          <w:bCs/>
          <w:sz w:val="24"/>
          <w:szCs w:val="24"/>
        </w:rPr>
        <w:t>校参加省赛</w:t>
      </w:r>
      <w:r w:rsidR="0054418D">
        <w:rPr>
          <w:rFonts w:ascii="Times New Roman" w:hAnsi="Times New Roman" w:cs="Times New Roman" w:hint="eastAsia"/>
          <w:bCs/>
          <w:sz w:val="24"/>
          <w:szCs w:val="24"/>
        </w:rPr>
        <w:t>名额的分配办法：</w:t>
      </w:r>
    </w:p>
    <w:p w:rsidR="0054418D" w:rsidRPr="00DF52DF" w:rsidRDefault="00085D67" w:rsidP="00ED7562">
      <w:pPr>
        <w:tabs>
          <w:tab w:val="num" w:pos="1620"/>
        </w:tabs>
        <w:spacing w:beforeLines="50" w:afterLines="50" w:line="300" w:lineRule="auto"/>
        <w:ind w:leftChars="-1" w:left="-2" w:firstLineChars="196" w:firstLine="4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）</w:t>
      </w:r>
      <w:r w:rsidR="002C3771" w:rsidRPr="002C3771">
        <w:rPr>
          <w:rFonts w:ascii="Times New Roman" w:hAnsi="Times New Roman" w:cs="Times New Roman" w:hint="eastAsia"/>
          <w:b/>
          <w:bCs/>
          <w:sz w:val="24"/>
          <w:szCs w:val="24"/>
        </w:rPr>
        <w:t>势能驱动车</w:t>
      </w:r>
      <w:r w:rsidR="0054418D" w:rsidRPr="00DF52DF">
        <w:rPr>
          <w:rFonts w:ascii="Times New Roman" w:hAnsi="Times New Roman" w:cs="Times New Roman" w:hint="eastAsia"/>
          <w:b/>
          <w:bCs/>
          <w:sz w:val="24"/>
          <w:szCs w:val="24"/>
        </w:rPr>
        <w:t>类</w:t>
      </w:r>
    </w:p>
    <w:p w:rsidR="0054418D" w:rsidRDefault="0054418D" w:rsidP="00ED7562">
      <w:pPr>
        <w:tabs>
          <w:tab w:val="num" w:pos="1620"/>
        </w:tabs>
        <w:spacing w:beforeLines="50" w:afterLines="50" w:line="300" w:lineRule="auto"/>
        <w:ind w:leftChars="-1" w:left="-2" w:firstLineChars="196" w:firstLine="470"/>
        <w:rPr>
          <w:rFonts w:ascii="Times New Roman" w:hAnsi="Times New Roman" w:cs="Times New Roman"/>
          <w:bCs/>
          <w:sz w:val="24"/>
          <w:szCs w:val="24"/>
        </w:rPr>
      </w:pPr>
      <w:r w:rsidRPr="002C3771">
        <w:rPr>
          <w:rFonts w:ascii="Times New Roman" w:hAnsi="Times New Roman" w:cs="Times New Roman" w:hint="eastAsia"/>
          <w:bCs/>
          <w:sz w:val="24"/>
          <w:szCs w:val="24"/>
        </w:rPr>
        <w:t>“</w:t>
      </w:r>
      <w:r w:rsidRPr="002C3771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2C3771" w:rsidRPr="002C3771">
        <w:rPr>
          <w:rFonts w:ascii="Times New Roman" w:hAnsi="Times New Roman" w:cs="Times New Roman" w:hint="eastAsia"/>
          <w:bCs/>
          <w:sz w:val="24"/>
          <w:szCs w:val="24"/>
        </w:rPr>
        <w:t>环形</w:t>
      </w:r>
      <w:r w:rsidRPr="002C3771">
        <w:rPr>
          <w:rFonts w:ascii="Times New Roman" w:hAnsi="Times New Roman" w:cs="Times New Roman" w:hint="eastAsia"/>
          <w:bCs/>
          <w:sz w:val="24"/>
          <w:szCs w:val="24"/>
        </w:rPr>
        <w:t>和双</w:t>
      </w:r>
      <w:r w:rsidRPr="002C3771">
        <w:rPr>
          <w:rFonts w:ascii="Times New Roman" w:hAnsi="Times New Roman" w:cs="Times New Roman" w:hint="eastAsia"/>
          <w:bCs/>
          <w:sz w:val="24"/>
          <w:szCs w:val="24"/>
        </w:rPr>
        <w:t>8</w:t>
      </w:r>
      <w:r w:rsidRPr="002C3771">
        <w:rPr>
          <w:rFonts w:ascii="Times New Roman" w:hAnsi="Times New Roman" w:cs="Times New Roman" w:hint="eastAsia"/>
          <w:bCs/>
          <w:sz w:val="24"/>
          <w:szCs w:val="24"/>
        </w:rPr>
        <w:t>字”赛道</w:t>
      </w:r>
      <w:r w:rsidR="002C3771" w:rsidRPr="002C3771">
        <w:rPr>
          <w:rFonts w:ascii="Times New Roman" w:hAnsi="Times New Roman" w:cs="Times New Roman" w:hint="eastAsia"/>
          <w:bCs/>
          <w:sz w:val="24"/>
          <w:szCs w:val="24"/>
        </w:rPr>
        <w:t>竞</w:t>
      </w:r>
      <w:r w:rsidRPr="002C3771">
        <w:rPr>
          <w:rFonts w:ascii="Times New Roman" w:hAnsi="Times New Roman" w:cs="Times New Roman" w:hint="eastAsia"/>
          <w:bCs/>
          <w:sz w:val="24"/>
          <w:szCs w:val="24"/>
        </w:rPr>
        <w:t>赛</w:t>
      </w:r>
      <w:r w:rsidR="002C3771" w:rsidRPr="002C3771">
        <w:rPr>
          <w:rFonts w:ascii="Times New Roman" w:hAnsi="Times New Roman" w:cs="Times New Roman" w:hint="eastAsia"/>
          <w:bCs/>
          <w:sz w:val="24"/>
          <w:szCs w:val="24"/>
        </w:rPr>
        <w:t>，</w:t>
      </w:r>
      <w:r>
        <w:rPr>
          <w:rFonts w:ascii="Times New Roman" w:hAnsi="Times New Roman" w:cs="Times New Roman" w:hint="eastAsia"/>
          <w:bCs/>
          <w:sz w:val="24"/>
          <w:szCs w:val="24"/>
        </w:rPr>
        <w:t>原则上每校每赛项不超过</w:t>
      </w:r>
      <w:r w:rsidR="00ED62C2">
        <w:rPr>
          <w:rFonts w:ascii="Times New Roman" w:hAnsi="Times New Roman" w:cs="Times New Roman"/>
          <w:bCs/>
          <w:sz w:val="24"/>
          <w:szCs w:val="24"/>
        </w:rPr>
        <w:t>1</w:t>
      </w:r>
      <w:r w:rsidR="002C3771">
        <w:rPr>
          <w:rFonts w:ascii="Times New Roman" w:hAnsi="Times New Roman" w:cs="Times New Roman" w:hint="eastAsia"/>
          <w:bCs/>
          <w:sz w:val="24"/>
          <w:szCs w:val="24"/>
        </w:rPr>
        <w:t>支参赛队</w:t>
      </w:r>
      <w:r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54418D" w:rsidRPr="00DF52DF" w:rsidRDefault="00085D67" w:rsidP="00ED7562">
      <w:pPr>
        <w:tabs>
          <w:tab w:val="num" w:pos="1620"/>
        </w:tabs>
        <w:spacing w:beforeLines="50" w:afterLines="50" w:line="300" w:lineRule="auto"/>
        <w:ind w:leftChars="-1" w:left="-2" w:firstLineChars="196" w:firstLine="4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）</w:t>
      </w:r>
      <w:r w:rsidR="00D44838">
        <w:rPr>
          <w:rFonts w:ascii="Times New Roman" w:hAnsi="Times New Roman" w:cs="Times New Roman" w:hint="eastAsia"/>
          <w:b/>
          <w:bCs/>
          <w:sz w:val="24"/>
          <w:szCs w:val="24"/>
        </w:rPr>
        <w:t>再生能</w:t>
      </w:r>
      <w:r w:rsidR="002C3771" w:rsidRPr="002C3771">
        <w:rPr>
          <w:rFonts w:ascii="Times New Roman" w:hAnsi="Times New Roman" w:cs="Times New Roman" w:hint="eastAsia"/>
          <w:b/>
          <w:bCs/>
          <w:sz w:val="24"/>
          <w:szCs w:val="24"/>
        </w:rPr>
        <w:t>驱动车类</w:t>
      </w:r>
    </w:p>
    <w:p w:rsidR="0054418D" w:rsidRDefault="002C3771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原则上每校不超过</w:t>
      </w:r>
      <w:r w:rsidR="00ED62C2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支参赛队</w:t>
      </w:r>
      <w:r w:rsidR="0054418D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:rsidR="0054418D" w:rsidRPr="00ED62C2" w:rsidRDefault="00085D67" w:rsidP="00ED7562">
      <w:pPr>
        <w:tabs>
          <w:tab w:val="num" w:pos="1620"/>
        </w:tabs>
        <w:spacing w:beforeLines="50" w:afterLines="50" w:line="300" w:lineRule="auto"/>
        <w:ind w:leftChars="-1" w:left="-2" w:firstLineChars="196" w:firstLine="4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）</w:t>
      </w:r>
      <w:r w:rsidR="00C53906">
        <w:rPr>
          <w:rFonts w:ascii="Times New Roman" w:hAnsi="Times New Roman" w:cs="Times New Roman" w:hint="eastAsia"/>
          <w:b/>
          <w:bCs/>
          <w:sz w:val="24"/>
          <w:szCs w:val="24"/>
        </w:rPr>
        <w:t>智能搬运电动车</w:t>
      </w:r>
      <w:r w:rsidR="0054418D" w:rsidRPr="00DF52DF">
        <w:rPr>
          <w:rFonts w:ascii="Times New Roman" w:hAnsi="Times New Roman" w:cs="Times New Roman" w:hint="eastAsia"/>
          <w:b/>
          <w:bCs/>
          <w:sz w:val="24"/>
          <w:szCs w:val="24"/>
        </w:rPr>
        <w:t>类</w:t>
      </w:r>
    </w:p>
    <w:p w:rsidR="00ED62C2" w:rsidRDefault="00ED62C2" w:rsidP="00ED62C2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原则上每校不超过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支参赛队。</w:t>
      </w:r>
    </w:p>
    <w:p w:rsidR="00BD33BB" w:rsidRDefault="0088374F" w:rsidP="00ED7562">
      <w:pPr>
        <w:tabs>
          <w:tab w:val="num" w:pos="1620"/>
        </w:tabs>
        <w:spacing w:beforeLines="50" w:afterLines="50" w:line="300" w:lineRule="auto"/>
        <w:ind w:leftChars="-1" w:left="-2" w:rightChars="300" w:right="630" w:firstLineChars="196" w:firstLine="551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六</w:t>
      </w:r>
      <w:r w:rsidR="00BD33BB">
        <w:rPr>
          <w:rFonts w:ascii="Times New Roman" w:hAnsi="Times New Roman" w:cs="Times New Roman" w:hint="eastAsia"/>
          <w:b/>
          <w:bCs/>
          <w:sz w:val="28"/>
          <w:szCs w:val="28"/>
        </w:rPr>
        <w:t>、</w:t>
      </w:r>
      <w:r w:rsidR="00BD33BB" w:rsidRPr="00BD33BB">
        <w:rPr>
          <w:rFonts w:ascii="Times New Roman" w:hAnsi="Times New Roman" w:cs="Times New Roman" w:hint="eastAsia"/>
          <w:b/>
          <w:bCs/>
          <w:sz w:val="28"/>
          <w:szCs w:val="28"/>
        </w:rPr>
        <w:t>注意事项</w:t>
      </w:r>
    </w:p>
    <w:p w:rsidR="0054418D" w:rsidRPr="0076646F" w:rsidRDefault="00DE2211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提交</w:t>
      </w:r>
      <w:r w:rsidR="0054418D">
        <w:rPr>
          <w:rFonts w:ascii="Times New Roman" w:hAnsi="Times New Roman" w:cs="Times New Roman" w:hint="eastAsia"/>
          <w:bCs/>
          <w:sz w:val="24"/>
          <w:szCs w:val="24"/>
        </w:rPr>
        <w:t>一个参加竞赛的安全承诺书。</w:t>
      </w:r>
    </w:p>
    <w:p w:rsidR="0054418D" w:rsidRPr="0076646F" w:rsidRDefault="0054418D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在</w:t>
      </w:r>
      <w:r w:rsidRPr="0076646F">
        <w:rPr>
          <w:rFonts w:ascii="Times New Roman" w:hAnsi="Times New Roman" w:cs="Times New Roman" w:hint="eastAsia"/>
          <w:bCs/>
          <w:sz w:val="24"/>
          <w:szCs w:val="24"/>
        </w:rPr>
        <w:t>决赛现场</w:t>
      </w:r>
      <w:r>
        <w:rPr>
          <w:rFonts w:ascii="Times New Roman" w:hAnsi="Times New Roman" w:cs="Times New Roman" w:hint="eastAsia"/>
          <w:bCs/>
          <w:sz w:val="24"/>
          <w:szCs w:val="24"/>
        </w:rPr>
        <w:t>，参赛选手</w:t>
      </w:r>
      <w:r w:rsidRPr="0076646F">
        <w:rPr>
          <w:rFonts w:ascii="Times New Roman" w:hAnsi="Times New Roman" w:cs="Times New Roman" w:hint="eastAsia"/>
          <w:bCs/>
          <w:sz w:val="24"/>
          <w:szCs w:val="24"/>
        </w:rPr>
        <w:t>只能带工具，不能带任何材料和零件</w:t>
      </w:r>
      <w:r>
        <w:rPr>
          <w:rFonts w:ascii="Times New Roman" w:hAnsi="Times New Roman" w:cs="Times New Roman" w:hint="eastAsia"/>
          <w:bCs/>
          <w:sz w:val="24"/>
          <w:szCs w:val="24"/>
        </w:rPr>
        <w:t>，以及手机等任何通讯工具进入竞赛现场，否则取消竞赛资格。</w:t>
      </w:r>
    </w:p>
    <w:p w:rsidR="00C11947" w:rsidRDefault="00C11947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如果发现利用遥控装置对</w:t>
      </w:r>
      <w:r w:rsidR="00E6301A">
        <w:rPr>
          <w:rFonts w:hint="eastAsia"/>
          <w:sz w:val="24"/>
          <w:szCs w:val="24"/>
        </w:rPr>
        <w:t>电动车</w:t>
      </w:r>
      <w:r>
        <w:rPr>
          <w:rFonts w:hint="eastAsia"/>
          <w:sz w:val="24"/>
          <w:szCs w:val="24"/>
        </w:rPr>
        <w:t>进行任何操作，取消该校参加</w:t>
      </w:r>
      <w:r w:rsidR="0026081A">
        <w:rPr>
          <w:rFonts w:hint="eastAsia"/>
          <w:sz w:val="24"/>
          <w:szCs w:val="24"/>
        </w:rPr>
        <w:t>省</w:t>
      </w:r>
      <w:r>
        <w:rPr>
          <w:rFonts w:hint="eastAsia"/>
          <w:sz w:val="24"/>
          <w:szCs w:val="24"/>
        </w:rPr>
        <w:t>赛资格。</w:t>
      </w:r>
    </w:p>
    <w:p w:rsidR="00C11947" w:rsidRDefault="00C11947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>
        <w:rPr>
          <w:rFonts w:hint="eastAsia"/>
          <w:sz w:val="24"/>
          <w:szCs w:val="24"/>
        </w:rPr>
        <w:t>除现场比赛的光源外，不能出现任何其他光源（例如：闪光灯、其它照明灯等）</w:t>
      </w:r>
      <w:r w:rsidR="0026081A">
        <w:rPr>
          <w:rFonts w:hint="eastAsia"/>
          <w:sz w:val="24"/>
          <w:szCs w:val="24"/>
        </w:rPr>
        <w:t>，以及不能用</w:t>
      </w:r>
      <w:r w:rsidR="0088374F">
        <w:rPr>
          <w:rFonts w:hint="eastAsia"/>
          <w:sz w:val="24"/>
          <w:szCs w:val="24"/>
        </w:rPr>
        <w:t>任何</w:t>
      </w:r>
      <w:r w:rsidR="0026081A">
        <w:rPr>
          <w:rFonts w:hint="eastAsia"/>
          <w:sz w:val="24"/>
          <w:szCs w:val="24"/>
        </w:rPr>
        <w:t>物品遮挡光源</w:t>
      </w:r>
      <w:r>
        <w:rPr>
          <w:rFonts w:hint="eastAsia"/>
          <w:sz w:val="24"/>
          <w:szCs w:val="24"/>
        </w:rPr>
        <w:t>。</w:t>
      </w:r>
    </w:p>
    <w:p w:rsidR="00482C13" w:rsidRDefault="00482C13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 w:rsidRPr="00C542DF">
        <w:rPr>
          <w:rFonts w:hint="eastAsia"/>
          <w:sz w:val="24"/>
          <w:szCs w:val="24"/>
        </w:rPr>
        <w:t>同一学校</w:t>
      </w:r>
      <w:r w:rsidR="007E6E0A">
        <w:rPr>
          <w:rFonts w:hint="eastAsia"/>
          <w:sz w:val="24"/>
          <w:szCs w:val="24"/>
        </w:rPr>
        <w:t>的</w:t>
      </w:r>
      <w:r w:rsidRPr="00C542DF">
        <w:rPr>
          <w:rFonts w:hint="eastAsia"/>
          <w:sz w:val="24"/>
          <w:szCs w:val="24"/>
        </w:rPr>
        <w:t>参赛队不能</w:t>
      </w:r>
      <w:r w:rsidR="007E6E0A">
        <w:rPr>
          <w:rFonts w:hint="eastAsia"/>
          <w:sz w:val="24"/>
          <w:szCs w:val="24"/>
        </w:rPr>
        <w:t>使用</w:t>
      </w:r>
      <w:r w:rsidRPr="00C542DF">
        <w:rPr>
          <w:rFonts w:hint="eastAsia"/>
          <w:sz w:val="24"/>
          <w:szCs w:val="24"/>
        </w:rPr>
        <w:t>雷同或一样的参赛作品。</w:t>
      </w:r>
    </w:p>
    <w:p w:rsidR="00482C13" w:rsidRDefault="004436ED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 w:rsidRPr="00C542DF">
        <w:rPr>
          <w:rFonts w:hint="eastAsia"/>
          <w:sz w:val="24"/>
          <w:szCs w:val="24"/>
        </w:rPr>
        <w:t>不能</w:t>
      </w:r>
      <w:r w:rsidR="00482C13" w:rsidRPr="00C542DF">
        <w:rPr>
          <w:rFonts w:hint="eastAsia"/>
          <w:sz w:val="24"/>
          <w:szCs w:val="24"/>
        </w:rPr>
        <w:t>穿或带有学校标记的服装</w:t>
      </w:r>
      <w:r w:rsidRPr="00C542DF">
        <w:rPr>
          <w:rFonts w:hint="eastAsia"/>
          <w:sz w:val="24"/>
          <w:szCs w:val="24"/>
        </w:rPr>
        <w:t>、</w:t>
      </w:r>
      <w:r w:rsidR="00482C13" w:rsidRPr="00C542DF">
        <w:rPr>
          <w:rFonts w:hint="eastAsia"/>
          <w:sz w:val="24"/>
          <w:szCs w:val="24"/>
        </w:rPr>
        <w:t>帽子等。</w:t>
      </w:r>
    </w:p>
    <w:p w:rsidR="00467D18" w:rsidRDefault="00FF527A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要求</w:t>
      </w:r>
      <w:r w:rsidR="00467D18" w:rsidRPr="0026081A">
        <w:rPr>
          <w:rFonts w:ascii="Times New Roman" w:hAnsi="Times New Roman" w:cs="Times New Roman" w:hint="eastAsia"/>
          <w:bCs/>
          <w:sz w:val="24"/>
          <w:szCs w:val="24"/>
        </w:rPr>
        <w:t>提供校赛的数据：</w:t>
      </w:r>
      <w:r w:rsidR="000D5476" w:rsidRPr="0026081A">
        <w:rPr>
          <w:rFonts w:ascii="Times New Roman" w:hAnsi="Times New Roman" w:cs="Times New Roman" w:hint="eastAsia"/>
          <w:bCs/>
          <w:sz w:val="24"/>
          <w:szCs w:val="24"/>
        </w:rPr>
        <w:t>（</w:t>
      </w:r>
      <w:r w:rsidR="000D5476" w:rsidRPr="0026081A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0D5476" w:rsidRPr="0026081A"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="00467D18" w:rsidRPr="0026081A">
        <w:rPr>
          <w:rFonts w:ascii="Times New Roman" w:hAnsi="Times New Roman" w:cs="Times New Roman" w:hint="eastAsia"/>
          <w:bCs/>
          <w:sz w:val="24"/>
          <w:szCs w:val="24"/>
        </w:rPr>
        <w:t>在本校校园网上发布竞赛通知；</w:t>
      </w:r>
      <w:r w:rsidR="0026081A">
        <w:rPr>
          <w:rFonts w:ascii="Times New Roman" w:hAnsi="Times New Roman" w:cs="Times New Roman" w:hint="eastAsia"/>
          <w:bCs/>
          <w:sz w:val="24"/>
          <w:szCs w:val="24"/>
        </w:rPr>
        <w:t>（</w:t>
      </w:r>
      <w:r w:rsidR="0026081A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="0026081A">
        <w:rPr>
          <w:rFonts w:ascii="Times New Roman" w:hAnsi="Times New Roman" w:cs="Times New Roman" w:hint="eastAsia"/>
          <w:bCs/>
          <w:sz w:val="24"/>
          <w:szCs w:val="24"/>
        </w:rPr>
        <w:t>）</w:t>
      </w:r>
      <w:r w:rsidR="00467D18" w:rsidRPr="0026081A">
        <w:rPr>
          <w:rFonts w:ascii="Times New Roman" w:hAnsi="Times New Roman" w:cs="Times New Roman" w:hint="eastAsia"/>
          <w:bCs/>
          <w:sz w:val="24"/>
          <w:szCs w:val="24"/>
        </w:rPr>
        <w:t>在</w:t>
      </w:r>
      <w:r w:rsidR="0026081A">
        <w:rPr>
          <w:rFonts w:ascii="Times New Roman" w:hAnsi="Times New Roman" w:cs="Times New Roman" w:hint="eastAsia"/>
          <w:bCs/>
          <w:sz w:val="24"/>
          <w:szCs w:val="24"/>
        </w:rPr>
        <w:t>校</w:t>
      </w:r>
      <w:r w:rsidR="00467D18" w:rsidRPr="0026081A">
        <w:rPr>
          <w:rFonts w:ascii="Times New Roman" w:hAnsi="Times New Roman" w:cs="Times New Roman" w:hint="eastAsia"/>
          <w:bCs/>
          <w:sz w:val="24"/>
          <w:szCs w:val="24"/>
        </w:rPr>
        <w:t>赛结束</w:t>
      </w:r>
      <w:r w:rsidR="0026081A">
        <w:rPr>
          <w:rFonts w:ascii="Times New Roman" w:hAnsi="Times New Roman" w:cs="Times New Roman" w:hint="eastAsia"/>
          <w:bCs/>
          <w:sz w:val="24"/>
          <w:szCs w:val="24"/>
        </w:rPr>
        <w:t>后</w:t>
      </w:r>
      <w:r w:rsidR="00467D18" w:rsidRPr="0026081A">
        <w:rPr>
          <w:rFonts w:ascii="Times New Roman" w:hAnsi="Times New Roman" w:cs="Times New Roman" w:hint="eastAsia"/>
          <w:bCs/>
          <w:sz w:val="24"/>
          <w:szCs w:val="24"/>
        </w:rPr>
        <w:t>，在本校校园网上公布校赛结果（含各项目的参赛队数，总参赛队数及学生数，以及获奖情况）。</w:t>
      </w:r>
    </w:p>
    <w:p w:rsidR="000A1C8D" w:rsidRDefault="000A1C8D" w:rsidP="008E52D3">
      <w:pPr>
        <w:pStyle w:val="a6"/>
        <w:numPr>
          <w:ilvl w:val="0"/>
          <w:numId w:val="3"/>
        </w:numPr>
        <w:spacing w:line="360" w:lineRule="auto"/>
        <w:ind w:left="993" w:firstLineChars="0" w:hanging="50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竞赛中的</w:t>
      </w:r>
      <w:r w:rsidR="006A1358">
        <w:rPr>
          <w:rFonts w:ascii="Times New Roman" w:hAnsi="Times New Roman" w:cs="Times New Roman" w:hint="eastAsia"/>
          <w:bCs/>
          <w:sz w:val="24"/>
          <w:szCs w:val="24"/>
        </w:rPr>
        <w:t>各环节</w:t>
      </w:r>
      <w:r>
        <w:rPr>
          <w:rFonts w:ascii="Times New Roman" w:hAnsi="Times New Roman" w:cs="Times New Roman" w:hint="eastAsia"/>
          <w:bCs/>
          <w:sz w:val="24"/>
          <w:szCs w:val="24"/>
        </w:rPr>
        <w:t>抽签</w:t>
      </w:r>
      <w:r w:rsidR="00910934">
        <w:rPr>
          <w:rFonts w:ascii="Times New Roman" w:hAnsi="Times New Roman" w:cs="Times New Roman" w:hint="eastAsia"/>
          <w:bCs/>
          <w:sz w:val="24"/>
          <w:szCs w:val="24"/>
        </w:rPr>
        <w:t>规定</w:t>
      </w:r>
      <w:r>
        <w:rPr>
          <w:rFonts w:ascii="Times New Roman" w:hAnsi="Times New Roman" w:cs="Times New Roman" w:hint="eastAsia"/>
          <w:bCs/>
          <w:sz w:val="24"/>
          <w:szCs w:val="24"/>
        </w:rPr>
        <w:t>：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（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）</w:t>
      </w:r>
      <w:r>
        <w:rPr>
          <w:rFonts w:ascii="Times New Roman" w:hAnsi="Times New Roman" w:cs="Times New Roman" w:hint="eastAsia"/>
          <w:bCs/>
          <w:sz w:val="24"/>
          <w:szCs w:val="24"/>
        </w:rPr>
        <w:t>箱子</w:t>
      </w:r>
      <w:r w:rsidR="00825E9A">
        <w:rPr>
          <w:rFonts w:ascii="Times New Roman" w:hAnsi="Times New Roman" w:cs="Times New Roman" w:hint="eastAsia"/>
          <w:bCs/>
          <w:sz w:val="24"/>
          <w:szCs w:val="24"/>
        </w:rPr>
        <w:t>全部</w:t>
      </w:r>
      <w:r>
        <w:rPr>
          <w:rFonts w:ascii="Times New Roman" w:hAnsi="Times New Roman" w:cs="Times New Roman" w:hint="eastAsia"/>
          <w:bCs/>
          <w:sz w:val="24"/>
          <w:szCs w:val="24"/>
        </w:rPr>
        <w:t>确认为空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；（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）</w:t>
      </w:r>
      <w:r>
        <w:rPr>
          <w:rFonts w:ascii="Times New Roman" w:hAnsi="Times New Roman" w:cs="Times New Roman" w:hint="eastAsia"/>
          <w:bCs/>
          <w:sz w:val="24"/>
          <w:szCs w:val="24"/>
        </w:rPr>
        <w:t>纸条</w:t>
      </w:r>
      <w:r w:rsidR="00825E9A">
        <w:rPr>
          <w:rFonts w:ascii="Times New Roman" w:hAnsi="Times New Roman" w:cs="Times New Roman" w:hint="eastAsia"/>
          <w:bCs/>
          <w:sz w:val="24"/>
          <w:szCs w:val="24"/>
        </w:rPr>
        <w:t>全部</w:t>
      </w:r>
      <w:r w:rsidR="006A1358">
        <w:rPr>
          <w:rFonts w:ascii="Times New Roman" w:hAnsi="Times New Roman" w:cs="Times New Roman" w:hint="eastAsia"/>
          <w:bCs/>
          <w:sz w:val="24"/>
          <w:szCs w:val="24"/>
        </w:rPr>
        <w:t>打开</w:t>
      </w:r>
      <w:r>
        <w:rPr>
          <w:rFonts w:ascii="Times New Roman" w:hAnsi="Times New Roman" w:cs="Times New Roman" w:hint="eastAsia"/>
          <w:bCs/>
          <w:sz w:val="24"/>
          <w:szCs w:val="24"/>
        </w:rPr>
        <w:t>核实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；（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）竞赛项目</w:t>
      </w:r>
      <w:r w:rsidR="00712A96">
        <w:rPr>
          <w:rFonts w:ascii="Times New Roman" w:hAnsi="Times New Roman" w:cs="Times New Roman" w:hint="eastAsia"/>
          <w:bCs/>
          <w:sz w:val="24"/>
          <w:szCs w:val="24"/>
        </w:rPr>
        <w:t>的</w:t>
      </w:r>
      <w:r w:rsidR="00240738">
        <w:rPr>
          <w:rFonts w:ascii="Times New Roman" w:hAnsi="Times New Roman" w:cs="Times New Roman" w:hint="eastAsia"/>
          <w:bCs/>
          <w:sz w:val="24"/>
          <w:szCs w:val="24"/>
        </w:rPr>
        <w:t>主裁判抽签。</w:t>
      </w:r>
      <w:bookmarkStart w:id="0" w:name="_GoBack"/>
      <w:bookmarkEnd w:id="0"/>
    </w:p>
    <w:p w:rsidR="000D5476" w:rsidRPr="000D5476" w:rsidRDefault="000D5476" w:rsidP="000D5476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</w:p>
    <w:p w:rsidR="00555DE3" w:rsidRPr="0039498A" w:rsidRDefault="00555DE3" w:rsidP="00E2479E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</w:p>
    <w:p w:rsidR="00106663" w:rsidRPr="005715F6" w:rsidRDefault="0035231E" w:rsidP="00106663">
      <w:pPr>
        <w:spacing w:line="360" w:lineRule="auto"/>
        <w:ind w:leftChars="202" w:left="424" w:firstLineChars="200" w:firstLine="48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上海市</w:t>
      </w:r>
      <w:r w:rsidR="00106663" w:rsidRPr="005715F6">
        <w:rPr>
          <w:rFonts w:ascii="Times New Roman" w:hAnsi="Times New Roman" w:cs="Times New Roman"/>
          <w:bCs/>
          <w:sz w:val="24"/>
          <w:szCs w:val="24"/>
        </w:rPr>
        <w:t>大学生工程训练综合能力竞赛秘书处</w:t>
      </w:r>
    </w:p>
    <w:p w:rsidR="00106663" w:rsidRPr="0039498A" w:rsidRDefault="00276784" w:rsidP="00106663">
      <w:pPr>
        <w:spacing w:line="360" w:lineRule="auto"/>
        <w:ind w:leftChars="202" w:left="424" w:firstLineChars="200" w:firstLine="4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9498A">
        <w:rPr>
          <w:rFonts w:ascii="Times New Roman" w:hAnsi="Times New Roman" w:cs="Times New Roman"/>
          <w:sz w:val="24"/>
          <w:szCs w:val="24"/>
          <w:lang w:val="zh-CN"/>
        </w:rPr>
        <w:t>201</w:t>
      </w:r>
      <w:r w:rsidR="00C02E39">
        <w:rPr>
          <w:rFonts w:ascii="Times New Roman" w:hAnsi="Times New Roman" w:cs="Times New Roman" w:hint="eastAsia"/>
          <w:sz w:val="24"/>
          <w:szCs w:val="24"/>
          <w:lang w:val="zh-CN"/>
        </w:rPr>
        <w:t>9</w:t>
      </w:r>
      <w:r w:rsidRPr="0039498A">
        <w:rPr>
          <w:rFonts w:ascii="Times New Roman" w:hAnsi="Times New Roman" w:cs="Times New Roman"/>
          <w:sz w:val="24"/>
          <w:szCs w:val="24"/>
          <w:lang w:val="zh-CN"/>
        </w:rPr>
        <w:t>年</w:t>
      </w:r>
      <w:r w:rsidR="00754CF4">
        <w:rPr>
          <w:rFonts w:ascii="Times New Roman" w:hAnsi="Times New Roman" w:cs="Times New Roman"/>
          <w:sz w:val="24"/>
          <w:szCs w:val="24"/>
          <w:lang w:val="zh-CN"/>
        </w:rPr>
        <w:t>2</w:t>
      </w:r>
      <w:r w:rsidRPr="0039498A">
        <w:rPr>
          <w:rFonts w:ascii="Times New Roman" w:hAnsi="Times New Roman" w:cs="Times New Roman"/>
          <w:sz w:val="24"/>
          <w:szCs w:val="24"/>
          <w:lang w:val="zh-CN"/>
        </w:rPr>
        <w:t>月</w:t>
      </w:r>
      <w:r w:rsidR="009A0157">
        <w:rPr>
          <w:rFonts w:ascii="Times New Roman" w:hAnsi="Times New Roman" w:cs="Times New Roman"/>
          <w:sz w:val="24"/>
          <w:szCs w:val="24"/>
          <w:lang w:val="zh-CN"/>
        </w:rPr>
        <w:t>2</w:t>
      </w:r>
      <w:r w:rsidR="00754CF4">
        <w:rPr>
          <w:rFonts w:ascii="Times New Roman" w:hAnsi="Times New Roman" w:cs="Times New Roman"/>
          <w:sz w:val="24"/>
          <w:szCs w:val="24"/>
          <w:lang w:val="zh-CN"/>
        </w:rPr>
        <w:t>6</w:t>
      </w:r>
      <w:r w:rsidRPr="0039498A">
        <w:rPr>
          <w:rFonts w:ascii="Times New Roman" w:hAnsi="Times New Roman" w:cs="Times New Roman"/>
          <w:sz w:val="24"/>
          <w:szCs w:val="24"/>
          <w:lang w:val="zh-CN"/>
        </w:rPr>
        <w:t>日</w:t>
      </w:r>
    </w:p>
    <w:p w:rsidR="000345AA" w:rsidRPr="0039498A" w:rsidRDefault="000345AA">
      <w:pPr>
        <w:rPr>
          <w:rFonts w:ascii="Times New Roman" w:hAnsi="Times New Roman" w:cs="Times New Roman"/>
        </w:rPr>
      </w:pPr>
    </w:p>
    <w:sectPr w:rsidR="000345AA" w:rsidRPr="0039498A" w:rsidSect="00F1130B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C87" w:rsidRDefault="00C10C87" w:rsidP="00106663">
      <w:r>
        <w:separator/>
      </w:r>
    </w:p>
  </w:endnote>
  <w:endnote w:type="continuationSeparator" w:id="0">
    <w:p w:rsidR="00C10C87" w:rsidRDefault="00C10C87" w:rsidP="001066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206263"/>
      <w:docPartObj>
        <w:docPartGallery w:val="Page Numbers (Bottom of Page)"/>
        <w:docPartUnique/>
      </w:docPartObj>
    </w:sdtPr>
    <w:sdtContent>
      <w:p w:rsidR="002C3771" w:rsidRDefault="00435424">
        <w:pPr>
          <w:pStyle w:val="a4"/>
          <w:jc w:val="center"/>
        </w:pPr>
        <w:r>
          <w:fldChar w:fldCharType="begin"/>
        </w:r>
        <w:r w:rsidR="002C3771">
          <w:instrText>PAGE   \* MERGEFORMAT</w:instrText>
        </w:r>
        <w:r>
          <w:fldChar w:fldCharType="separate"/>
        </w:r>
        <w:r w:rsidR="0088374F" w:rsidRPr="0088374F">
          <w:rPr>
            <w:noProof/>
            <w:lang w:val="zh-CN"/>
          </w:rPr>
          <w:t>17</w:t>
        </w:r>
        <w:r>
          <w:fldChar w:fldCharType="end"/>
        </w:r>
      </w:p>
    </w:sdtContent>
  </w:sdt>
  <w:p w:rsidR="002C3771" w:rsidRDefault="002C377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C87" w:rsidRDefault="00C10C87" w:rsidP="00106663">
      <w:r>
        <w:separator/>
      </w:r>
    </w:p>
  </w:footnote>
  <w:footnote w:type="continuationSeparator" w:id="0">
    <w:p w:rsidR="00C10C87" w:rsidRDefault="00C10C87" w:rsidP="001066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179E6"/>
    <w:multiLevelType w:val="hybridMultilevel"/>
    <w:tmpl w:val="CC325944"/>
    <w:lvl w:ilvl="0" w:tplc="34CE16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4986C61"/>
    <w:multiLevelType w:val="hybridMultilevel"/>
    <w:tmpl w:val="3804493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64131E"/>
    <w:multiLevelType w:val="hybridMultilevel"/>
    <w:tmpl w:val="0F129544"/>
    <w:lvl w:ilvl="0" w:tplc="04090011">
      <w:start w:val="1"/>
      <w:numFmt w:val="decimal"/>
      <w:lvlText w:val="%1)"/>
      <w:lvlJc w:val="left"/>
      <w:pPr>
        <w:tabs>
          <w:tab w:val="num" w:pos="1124"/>
        </w:tabs>
        <w:ind w:left="1124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544"/>
        </w:tabs>
        <w:ind w:left="154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4"/>
        </w:tabs>
        <w:ind w:left="19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4"/>
        </w:tabs>
        <w:ind w:left="238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04"/>
        </w:tabs>
        <w:ind w:left="280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4"/>
        </w:tabs>
        <w:ind w:left="32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4"/>
        </w:tabs>
        <w:ind w:left="364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64"/>
        </w:tabs>
        <w:ind w:left="406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4"/>
        </w:tabs>
        <w:ind w:left="4484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6945"/>
    <w:rsid w:val="000021E6"/>
    <w:rsid w:val="00003DEB"/>
    <w:rsid w:val="00017C18"/>
    <w:rsid w:val="0002416B"/>
    <w:rsid w:val="00024A8E"/>
    <w:rsid w:val="00024E99"/>
    <w:rsid w:val="00026889"/>
    <w:rsid w:val="000317C1"/>
    <w:rsid w:val="000339A0"/>
    <w:rsid w:val="00033A25"/>
    <w:rsid w:val="000345AA"/>
    <w:rsid w:val="0003523F"/>
    <w:rsid w:val="000353FA"/>
    <w:rsid w:val="000419DD"/>
    <w:rsid w:val="00044B7D"/>
    <w:rsid w:val="00053229"/>
    <w:rsid w:val="000613D1"/>
    <w:rsid w:val="000620A7"/>
    <w:rsid w:val="00062EAB"/>
    <w:rsid w:val="000644B1"/>
    <w:rsid w:val="00064BBF"/>
    <w:rsid w:val="00064D81"/>
    <w:rsid w:val="000650FA"/>
    <w:rsid w:val="000664E1"/>
    <w:rsid w:val="00067718"/>
    <w:rsid w:val="000724B6"/>
    <w:rsid w:val="00072716"/>
    <w:rsid w:val="00074DE2"/>
    <w:rsid w:val="000803AA"/>
    <w:rsid w:val="00083EA5"/>
    <w:rsid w:val="00085D67"/>
    <w:rsid w:val="0009021F"/>
    <w:rsid w:val="0009140D"/>
    <w:rsid w:val="00095EBE"/>
    <w:rsid w:val="000A0A3C"/>
    <w:rsid w:val="000A1C8D"/>
    <w:rsid w:val="000A1CD6"/>
    <w:rsid w:val="000A4A60"/>
    <w:rsid w:val="000A543B"/>
    <w:rsid w:val="000A5E07"/>
    <w:rsid w:val="000A6123"/>
    <w:rsid w:val="000B1D33"/>
    <w:rsid w:val="000B447C"/>
    <w:rsid w:val="000B4AA9"/>
    <w:rsid w:val="000B5634"/>
    <w:rsid w:val="000B5709"/>
    <w:rsid w:val="000C04AE"/>
    <w:rsid w:val="000C24BA"/>
    <w:rsid w:val="000C3ADB"/>
    <w:rsid w:val="000C3F8C"/>
    <w:rsid w:val="000C5D1B"/>
    <w:rsid w:val="000C6975"/>
    <w:rsid w:val="000D1D20"/>
    <w:rsid w:val="000D2DF4"/>
    <w:rsid w:val="000D5476"/>
    <w:rsid w:val="000E23AF"/>
    <w:rsid w:val="000E2914"/>
    <w:rsid w:val="000E5ADF"/>
    <w:rsid w:val="000F4407"/>
    <w:rsid w:val="000F50C4"/>
    <w:rsid w:val="000F5B6D"/>
    <w:rsid w:val="000F5CC3"/>
    <w:rsid w:val="000F6E00"/>
    <w:rsid w:val="000F7BD2"/>
    <w:rsid w:val="00102B63"/>
    <w:rsid w:val="00104055"/>
    <w:rsid w:val="0010447A"/>
    <w:rsid w:val="00105061"/>
    <w:rsid w:val="00105B1B"/>
    <w:rsid w:val="00106663"/>
    <w:rsid w:val="00106BDC"/>
    <w:rsid w:val="00106D85"/>
    <w:rsid w:val="00113A34"/>
    <w:rsid w:val="001146E8"/>
    <w:rsid w:val="00117631"/>
    <w:rsid w:val="00121973"/>
    <w:rsid w:val="00124C2D"/>
    <w:rsid w:val="0012573A"/>
    <w:rsid w:val="001272AE"/>
    <w:rsid w:val="00127A12"/>
    <w:rsid w:val="001302C6"/>
    <w:rsid w:val="001334D1"/>
    <w:rsid w:val="00133ED2"/>
    <w:rsid w:val="00137DDC"/>
    <w:rsid w:val="0014093A"/>
    <w:rsid w:val="0014627C"/>
    <w:rsid w:val="001470D7"/>
    <w:rsid w:val="00153873"/>
    <w:rsid w:val="001554D9"/>
    <w:rsid w:val="00155B87"/>
    <w:rsid w:val="00160B2D"/>
    <w:rsid w:val="00170016"/>
    <w:rsid w:val="0017223E"/>
    <w:rsid w:val="00172AC3"/>
    <w:rsid w:val="00173282"/>
    <w:rsid w:val="00173E5B"/>
    <w:rsid w:val="001860A1"/>
    <w:rsid w:val="00190FCF"/>
    <w:rsid w:val="001929BB"/>
    <w:rsid w:val="001978F7"/>
    <w:rsid w:val="001A069B"/>
    <w:rsid w:val="001A223E"/>
    <w:rsid w:val="001A3844"/>
    <w:rsid w:val="001A5694"/>
    <w:rsid w:val="001A5F1C"/>
    <w:rsid w:val="001A6C3C"/>
    <w:rsid w:val="001A742A"/>
    <w:rsid w:val="001B1AAE"/>
    <w:rsid w:val="001B1E8C"/>
    <w:rsid w:val="001B3180"/>
    <w:rsid w:val="001B3B81"/>
    <w:rsid w:val="001B460E"/>
    <w:rsid w:val="001B4A00"/>
    <w:rsid w:val="001B6492"/>
    <w:rsid w:val="001B67F9"/>
    <w:rsid w:val="001C04A6"/>
    <w:rsid w:val="001C3BDD"/>
    <w:rsid w:val="001C57FE"/>
    <w:rsid w:val="001C6D50"/>
    <w:rsid w:val="001C6DDF"/>
    <w:rsid w:val="001D37D8"/>
    <w:rsid w:val="001D63B0"/>
    <w:rsid w:val="001E0CA8"/>
    <w:rsid w:val="001E27DD"/>
    <w:rsid w:val="001F44E7"/>
    <w:rsid w:val="001F4EB2"/>
    <w:rsid w:val="001F73CC"/>
    <w:rsid w:val="002028B0"/>
    <w:rsid w:val="0020418D"/>
    <w:rsid w:val="00206E00"/>
    <w:rsid w:val="00210FE2"/>
    <w:rsid w:val="002124E4"/>
    <w:rsid w:val="00214BEA"/>
    <w:rsid w:val="00220EC3"/>
    <w:rsid w:val="00224771"/>
    <w:rsid w:val="002254C8"/>
    <w:rsid w:val="00226962"/>
    <w:rsid w:val="00227803"/>
    <w:rsid w:val="00230E5C"/>
    <w:rsid w:val="00235AD5"/>
    <w:rsid w:val="00237028"/>
    <w:rsid w:val="00237D2D"/>
    <w:rsid w:val="00240011"/>
    <w:rsid w:val="00240738"/>
    <w:rsid w:val="00241817"/>
    <w:rsid w:val="00241893"/>
    <w:rsid w:val="00242BEA"/>
    <w:rsid w:val="00242EAD"/>
    <w:rsid w:val="002431AB"/>
    <w:rsid w:val="00243EC0"/>
    <w:rsid w:val="00244AE1"/>
    <w:rsid w:val="002471F7"/>
    <w:rsid w:val="0025098B"/>
    <w:rsid w:val="0025177D"/>
    <w:rsid w:val="00255631"/>
    <w:rsid w:val="00257331"/>
    <w:rsid w:val="0026081A"/>
    <w:rsid w:val="00260EAE"/>
    <w:rsid w:val="00263F12"/>
    <w:rsid w:val="0026583B"/>
    <w:rsid w:val="0026687E"/>
    <w:rsid w:val="00271B64"/>
    <w:rsid w:val="0027211B"/>
    <w:rsid w:val="00273DD2"/>
    <w:rsid w:val="00274D3B"/>
    <w:rsid w:val="00275CC7"/>
    <w:rsid w:val="00276784"/>
    <w:rsid w:val="00276CDA"/>
    <w:rsid w:val="00277FC8"/>
    <w:rsid w:val="0029107F"/>
    <w:rsid w:val="00291795"/>
    <w:rsid w:val="00296148"/>
    <w:rsid w:val="00296ABE"/>
    <w:rsid w:val="002972CD"/>
    <w:rsid w:val="002A505F"/>
    <w:rsid w:val="002A6AC5"/>
    <w:rsid w:val="002B32CA"/>
    <w:rsid w:val="002B4462"/>
    <w:rsid w:val="002B507C"/>
    <w:rsid w:val="002C0857"/>
    <w:rsid w:val="002C1E3C"/>
    <w:rsid w:val="002C3771"/>
    <w:rsid w:val="002C3A1F"/>
    <w:rsid w:val="002C455E"/>
    <w:rsid w:val="002C6B83"/>
    <w:rsid w:val="002C6FAF"/>
    <w:rsid w:val="002D387D"/>
    <w:rsid w:val="002D492A"/>
    <w:rsid w:val="002D7152"/>
    <w:rsid w:val="002E0279"/>
    <w:rsid w:val="002E40E5"/>
    <w:rsid w:val="002E414D"/>
    <w:rsid w:val="002E4D6A"/>
    <w:rsid w:val="002F0074"/>
    <w:rsid w:val="002F1569"/>
    <w:rsid w:val="002F3078"/>
    <w:rsid w:val="002F3EFA"/>
    <w:rsid w:val="00300AA8"/>
    <w:rsid w:val="00304E76"/>
    <w:rsid w:val="00312D1C"/>
    <w:rsid w:val="0031523B"/>
    <w:rsid w:val="003225E9"/>
    <w:rsid w:val="0032288B"/>
    <w:rsid w:val="0032765D"/>
    <w:rsid w:val="00327D00"/>
    <w:rsid w:val="00332C4D"/>
    <w:rsid w:val="00332D65"/>
    <w:rsid w:val="00335691"/>
    <w:rsid w:val="00335DC3"/>
    <w:rsid w:val="00342460"/>
    <w:rsid w:val="0034576E"/>
    <w:rsid w:val="003473B8"/>
    <w:rsid w:val="0035050C"/>
    <w:rsid w:val="003519A2"/>
    <w:rsid w:val="0035231E"/>
    <w:rsid w:val="00362B2C"/>
    <w:rsid w:val="00366346"/>
    <w:rsid w:val="00367DF5"/>
    <w:rsid w:val="003735CC"/>
    <w:rsid w:val="00375B4E"/>
    <w:rsid w:val="00377711"/>
    <w:rsid w:val="0038155A"/>
    <w:rsid w:val="003839B2"/>
    <w:rsid w:val="00384388"/>
    <w:rsid w:val="00385498"/>
    <w:rsid w:val="00387710"/>
    <w:rsid w:val="0039498A"/>
    <w:rsid w:val="003971D1"/>
    <w:rsid w:val="0039784E"/>
    <w:rsid w:val="003A03D5"/>
    <w:rsid w:val="003A09CF"/>
    <w:rsid w:val="003A4266"/>
    <w:rsid w:val="003B4265"/>
    <w:rsid w:val="003B5713"/>
    <w:rsid w:val="003B7A88"/>
    <w:rsid w:val="003C095E"/>
    <w:rsid w:val="003C2A7B"/>
    <w:rsid w:val="003C3B4D"/>
    <w:rsid w:val="003C50E5"/>
    <w:rsid w:val="003C51A0"/>
    <w:rsid w:val="003C6896"/>
    <w:rsid w:val="003C6E60"/>
    <w:rsid w:val="003C77D0"/>
    <w:rsid w:val="003D0B8E"/>
    <w:rsid w:val="003D279C"/>
    <w:rsid w:val="003D4726"/>
    <w:rsid w:val="003D567D"/>
    <w:rsid w:val="003D5A29"/>
    <w:rsid w:val="003D6E3E"/>
    <w:rsid w:val="003E1009"/>
    <w:rsid w:val="003E1F49"/>
    <w:rsid w:val="003E25F9"/>
    <w:rsid w:val="003E31F3"/>
    <w:rsid w:val="003E5A44"/>
    <w:rsid w:val="003F408D"/>
    <w:rsid w:val="003F44B4"/>
    <w:rsid w:val="003F4EBC"/>
    <w:rsid w:val="00401919"/>
    <w:rsid w:val="00410FD6"/>
    <w:rsid w:val="00414272"/>
    <w:rsid w:val="004147D0"/>
    <w:rsid w:val="00414A4C"/>
    <w:rsid w:val="0042145F"/>
    <w:rsid w:val="00423C86"/>
    <w:rsid w:val="00426D60"/>
    <w:rsid w:val="00426DF1"/>
    <w:rsid w:val="004319F3"/>
    <w:rsid w:val="004341F1"/>
    <w:rsid w:val="0043489C"/>
    <w:rsid w:val="00435424"/>
    <w:rsid w:val="004417E1"/>
    <w:rsid w:val="004436ED"/>
    <w:rsid w:val="00444559"/>
    <w:rsid w:val="00452D5A"/>
    <w:rsid w:val="0045658C"/>
    <w:rsid w:val="0045749E"/>
    <w:rsid w:val="00466598"/>
    <w:rsid w:val="00467D18"/>
    <w:rsid w:val="00474671"/>
    <w:rsid w:val="0048020B"/>
    <w:rsid w:val="0048297D"/>
    <w:rsid w:val="00482C13"/>
    <w:rsid w:val="00483D5A"/>
    <w:rsid w:val="00483ECA"/>
    <w:rsid w:val="00484721"/>
    <w:rsid w:val="0049347B"/>
    <w:rsid w:val="00497A29"/>
    <w:rsid w:val="004A1A8F"/>
    <w:rsid w:val="004A2056"/>
    <w:rsid w:val="004A6D40"/>
    <w:rsid w:val="004A6F1B"/>
    <w:rsid w:val="004B23E3"/>
    <w:rsid w:val="004B30E7"/>
    <w:rsid w:val="004B3C4E"/>
    <w:rsid w:val="004B4AB9"/>
    <w:rsid w:val="004B67E1"/>
    <w:rsid w:val="004B6945"/>
    <w:rsid w:val="004C2486"/>
    <w:rsid w:val="004C2AA1"/>
    <w:rsid w:val="004C2E4A"/>
    <w:rsid w:val="004C5720"/>
    <w:rsid w:val="004D038B"/>
    <w:rsid w:val="004D3F7A"/>
    <w:rsid w:val="004D667D"/>
    <w:rsid w:val="004D66D8"/>
    <w:rsid w:val="004E281E"/>
    <w:rsid w:val="004E5777"/>
    <w:rsid w:val="004E5CA8"/>
    <w:rsid w:val="004E6154"/>
    <w:rsid w:val="004E6AD0"/>
    <w:rsid w:val="004E734B"/>
    <w:rsid w:val="004E78E4"/>
    <w:rsid w:val="004E7DD2"/>
    <w:rsid w:val="004F398B"/>
    <w:rsid w:val="004F5B14"/>
    <w:rsid w:val="004F7F98"/>
    <w:rsid w:val="0050111F"/>
    <w:rsid w:val="00501907"/>
    <w:rsid w:val="00504222"/>
    <w:rsid w:val="00511DA7"/>
    <w:rsid w:val="005120E9"/>
    <w:rsid w:val="0051437F"/>
    <w:rsid w:val="00514BF6"/>
    <w:rsid w:val="0051585C"/>
    <w:rsid w:val="005158F4"/>
    <w:rsid w:val="00520D9C"/>
    <w:rsid w:val="00521EF5"/>
    <w:rsid w:val="00523936"/>
    <w:rsid w:val="00523DBD"/>
    <w:rsid w:val="00531F9A"/>
    <w:rsid w:val="00532C98"/>
    <w:rsid w:val="00534541"/>
    <w:rsid w:val="00534D3B"/>
    <w:rsid w:val="00535385"/>
    <w:rsid w:val="005365EE"/>
    <w:rsid w:val="005428A8"/>
    <w:rsid w:val="005432D9"/>
    <w:rsid w:val="00543515"/>
    <w:rsid w:val="00543CA5"/>
    <w:rsid w:val="00543D09"/>
    <w:rsid w:val="0054418D"/>
    <w:rsid w:val="00544BF2"/>
    <w:rsid w:val="005453E7"/>
    <w:rsid w:val="00545498"/>
    <w:rsid w:val="00546EFA"/>
    <w:rsid w:val="00551964"/>
    <w:rsid w:val="005547D8"/>
    <w:rsid w:val="00555BFE"/>
    <w:rsid w:val="00555DE3"/>
    <w:rsid w:val="00555F1A"/>
    <w:rsid w:val="00556503"/>
    <w:rsid w:val="0055653D"/>
    <w:rsid w:val="00556C97"/>
    <w:rsid w:val="00565541"/>
    <w:rsid w:val="0056572E"/>
    <w:rsid w:val="0056583B"/>
    <w:rsid w:val="0056610B"/>
    <w:rsid w:val="005715F6"/>
    <w:rsid w:val="005717A4"/>
    <w:rsid w:val="00571ED1"/>
    <w:rsid w:val="005742BD"/>
    <w:rsid w:val="00581B71"/>
    <w:rsid w:val="00586209"/>
    <w:rsid w:val="00587A84"/>
    <w:rsid w:val="0059411B"/>
    <w:rsid w:val="00594865"/>
    <w:rsid w:val="00594F53"/>
    <w:rsid w:val="00595135"/>
    <w:rsid w:val="00595E72"/>
    <w:rsid w:val="005A1066"/>
    <w:rsid w:val="005A4248"/>
    <w:rsid w:val="005A5BD7"/>
    <w:rsid w:val="005B2EF2"/>
    <w:rsid w:val="005B3177"/>
    <w:rsid w:val="005B4B91"/>
    <w:rsid w:val="005B4D0C"/>
    <w:rsid w:val="005B7B0B"/>
    <w:rsid w:val="005C07F0"/>
    <w:rsid w:val="005C0973"/>
    <w:rsid w:val="005C2141"/>
    <w:rsid w:val="005C45B8"/>
    <w:rsid w:val="005C47CE"/>
    <w:rsid w:val="005C622E"/>
    <w:rsid w:val="005C7649"/>
    <w:rsid w:val="005C7F61"/>
    <w:rsid w:val="005D0477"/>
    <w:rsid w:val="005D37B2"/>
    <w:rsid w:val="005D3E33"/>
    <w:rsid w:val="005D67B9"/>
    <w:rsid w:val="005E15A9"/>
    <w:rsid w:val="005E1E70"/>
    <w:rsid w:val="005E2304"/>
    <w:rsid w:val="005E5688"/>
    <w:rsid w:val="005E5A0F"/>
    <w:rsid w:val="005E6AE4"/>
    <w:rsid w:val="005F3517"/>
    <w:rsid w:val="005F412F"/>
    <w:rsid w:val="005F4BFB"/>
    <w:rsid w:val="005F731D"/>
    <w:rsid w:val="005F740D"/>
    <w:rsid w:val="00602F82"/>
    <w:rsid w:val="006039B3"/>
    <w:rsid w:val="00603C51"/>
    <w:rsid w:val="006047F6"/>
    <w:rsid w:val="0060514B"/>
    <w:rsid w:val="0060742B"/>
    <w:rsid w:val="006079A7"/>
    <w:rsid w:val="00610BDD"/>
    <w:rsid w:val="00611788"/>
    <w:rsid w:val="00611D0A"/>
    <w:rsid w:val="00615379"/>
    <w:rsid w:val="00616326"/>
    <w:rsid w:val="0061659F"/>
    <w:rsid w:val="00617064"/>
    <w:rsid w:val="00620B66"/>
    <w:rsid w:val="00621299"/>
    <w:rsid w:val="00621A10"/>
    <w:rsid w:val="00622B14"/>
    <w:rsid w:val="00623829"/>
    <w:rsid w:val="00624665"/>
    <w:rsid w:val="00625E0A"/>
    <w:rsid w:val="006315C6"/>
    <w:rsid w:val="00631967"/>
    <w:rsid w:val="0063501F"/>
    <w:rsid w:val="00640ABF"/>
    <w:rsid w:val="00641193"/>
    <w:rsid w:val="00657A09"/>
    <w:rsid w:val="00660193"/>
    <w:rsid w:val="00663B1C"/>
    <w:rsid w:val="0066559C"/>
    <w:rsid w:val="00665B74"/>
    <w:rsid w:val="0066714D"/>
    <w:rsid w:val="006677D3"/>
    <w:rsid w:val="006719F5"/>
    <w:rsid w:val="0067290E"/>
    <w:rsid w:val="00673A32"/>
    <w:rsid w:val="00677ED8"/>
    <w:rsid w:val="006800B9"/>
    <w:rsid w:val="006811D6"/>
    <w:rsid w:val="006817C5"/>
    <w:rsid w:val="00683F7C"/>
    <w:rsid w:val="00684CAF"/>
    <w:rsid w:val="0068632B"/>
    <w:rsid w:val="0068652A"/>
    <w:rsid w:val="006905DE"/>
    <w:rsid w:val="00691076"/>
    <w:rsid w:val="006924A9"/>
    <w:rsid w:val="006931EF"/>
    <w:rsid w:val="006940A4"/>
    <w:rsid w:val="006946D0"/>
    <w:rsid w:val="00694946"/>
    <w:rsid w:val="00696556"/>
    <w:rsid w:val="00697634"/>
    <w:rsid w:val="00697BF6"/>
    <w:rsid w:val="00697DFA"/>
    <w:rsid w:val="006A1172"/>
    <w:rsid w:val="006A1358"/>
    <w:rsid w:val="006A2F72"/>
    <w:rsid w:val="006A3064"/>
    <w:rsid w:val="006A4BFB"/>
    <w:rsid w:val="006B471B"/>
    <w:rsid w:val="006B545B"/>
    <w:rsid w:val="006B736C"/>
    <w:rsid w:val="006C172C"/>
    <w:rsid w:val="006C3339"/>
    <w:rsid w:val="006C3CCD"/>
    <w:rsid w:val="006C48BC"/>
    <w:rsid w:val="006C5504"/>
    <w:rsid w:val="006C5914"/>
    <w:rsid w:val="006C7436"/>
    <w:rsid w:val="006D0DC7"/>
    <w:rsid w:val="006D2FB1"/>
    <w:rsid w:val="006D6973"/>
    <w:rsid w:val="006D6B50"/>
    <w:rsid w:val="006D6ED7"/>
    <w:rsid w:val="006E3B2D"/>
    <w:rsid w:val="006E47CB"/>
    <w:rsid w:val="006E712A"/>
    <w:rsid w:val="006F10B7"/>
    <w:rsid w:val="006F286E"/>
    <w:rsid w:val="006F49CE"/>
    <w:rsid w:val="00700E3D"/>
    <w:rsid w:val="00701BDE"/>
    <w:rsid w:val="0070220E"/>
    <w:rsid w:val="007066E7"/>
    <w:rsid w:val="00712A96"/>
    <w:rsid w:val="00714959"/>
    <w:rsid w:val="007225DD"/>
    <w:rsid w:val="00723375"/>
    <w:rsid w:val="007234F5"/>
    <w:rsid w:val="0072610A"/>
    <w:rsid w:val="00733E5B"/>
    <w:rsid w:val="00734501"/>
    <w:rsid w:val="00736B33"/>
    <w:rsid w:val="00737311"/>
    <w:rsid w:val="0073748C"/>
    <w:rsid w:val="007375D2"/>
    <w:rsid w:val="00737600"/>
    <w:rsid w:val="00746B39"/>
    <w:rsid w:val="0074773E"/>
    <w:rsid w:val="00750ACA"/>
    <w:rsid w:val="00752C15"/>
    <w:rsid w:val="00752C71"/>
    <w:rsid w:val="00754CF4"/>
    <w:rsid w:val="00763F08"/>
    <w:rsid w:val="007647C9"/>
    <w:rsid w:val="007663AC"/>
    <w:rsid w:val="00767DE5"/>
    <w:rsid w:val="00770851"/>
    <w:rsid w:val="00774084"/>
    <w:rsid w:val="00776512"/>
    <w:rsid w:val="00777463"/>
    <w:rsid w:val="0078021C"/>
    <w:rsid w:val="0078586D"/>
    <w:rsid w:val="0078645F"/>
    <w:rsid w:val="007876BA"/>
    <w:rsid w:val="007931FB"/>
    <w:rsid w:val="00793543"/>
    <w:rsid w:val="0079470B"/>
    <w:rsid w:val="0079524B"/>
    <w:rsid w:val="0079538A"/>
    <w:rsid w:val="007955BC"/>
    <w:rsid w:val="007A39EF"/>
    <w:rsid w:val="007A3BF0"/>
    <w:rsid w:val="007A4757"/>
    <w:rsid w:val="007A7D95"/>
    <w:rsid w:val="007B6D37"/>
    <w:rsid w:val="007B7BAE"/>
    <w:rsid w:val="007C2205"/>
    <w:rsid w:val="007C37E1"/>
    <w:rsid w:val="007C7880"/>
    <w:rsid w:val="007D28F9"/>
    <w:rsid w:val="007D3901"/>
    <w:rsid w:val="007D475E"/>
    <w:rsid w:val="007D51B9"/>
    <w:rsid w:val="007D6012"/>
    <w:rsid w:val="007D6417"/>
    <w:rsid w:val="007E16ED"/>
    <w:rsid w:val="007E23D7"/>
    <w:rsid w:val="007E5D3C"/>
    <w:rsid w:val="007E6E0A"/>
    <w:rsid w:val="007F09FD"/>
    <w:rsid w:val="007F473A"/>
    <w:rsid w:val="007F5803"/>
    <w:rsid w:val="007F5805"/>
    <w:rsid w:val="007F5EC5"/>
    <w:rsid w:val="00804B7C"/>
    <w:rsid w:val="00813D14"/>
    <w:rsid w:val="00813D44"/>
    <w:rsid w:val="008144E3"/>
    <w:rsid w:val="00820D13"/>
    <w:rsid w:val="00821261"/>
    <w:rsid w:val="00821D13"/>
    <w:rsid w:val="00825692"/>
    <w:rsid w:val="00825E9A"/>
    <w:rsid w:val="00833516"/>
    <w:rsid w:val="00834E2E"/>
    <w:rsid w:val="00835D71"/>
    <w:rsid w:val="00836F81"/>
    <w:rsid w:val="00837B22"/>
    <w:rsid w:val="008419F5"/>
    <w:rsid w:val="00842542"/>
    <w:rsid w:val="0084267F"/>
    <w:rsid w:val="0084374B"/>
    <w:rsid w:val="008503FC"/>
    <w:rsid w:val="00850806"/>
    <w:rsid w:val="008512D7"/>
    <w:rsid w:val="008516FE"/>
    <w:rsid w:val="008524E2"/>
    <w:rsid w:val="008543B8"/>
    <w:rsid w:val="0085469E"/>
    <w:rsid w:val="008605F2"/>
    <w:rsid w:val="008609AE"/>
    <w:rsid w:val="00861CCC"/>
    <w:rsid w:val="00861D12"/>
    <w:rsid w:val="0086437C"/>
    <w:rsid w:val="008644C1"/>
    <w:rsid w:val="00865AE0"/>
    <w:rsid w:val="008661F3"/>
    <w:rsid w:val="00866450"/>
    <w:rsid w:val="0087250A"/>
    <w:rsid w:val="0087300F"/>
    <w:rsid w:val="0088187F"/>
    <w:rsid w:val="00882366"/>
    <w:rsid w:val="0088374F"/>
    <w:rsid w:val="008850E8"/>
    <w:rsid w:val="00885237"/>
    <w:rsid w:val="0089496C"/>
    <w:rsid w:val="008A069D"/>
    <w:rsid w:val="008A68DB"/>
    <w:rsid w:val="008B09AA"/>
    <w:rsid w:val="008B5E40"/>
    <w:rsid w:val="008B6942"/>
    <w:rsid w:val="008B7B8E"/>
    <w:rsid w:val="008B7E1E"/>
    <w:rsid w:val="008C299D"/>
    <w:rsid w:val="008C552D"/>
    <w:rsid w:val="008D5758"/>
    <w:rsid w:val="008E07F5"/>
    <w:rsid w:val="008E1669"/>
    <w:rsid w:val="008E1AAD"/>
    <w:rsid w:val="008E39E5"/>
    <w:rsid w:val="008E52D3"/>
    <w:rsid w:val="008E632B"/>
    <w:rsid w:val="008E67BB"/>
    <w:rsid w:val="008E7DB1"/>
    <w:rsid w:val="008F0935"/>
    <w:rsid w:val="008F3BEF"/>
    <w:rsid w:val="008F749B"/>
    <w:rsid w:val="008F7C18"/>
    <w:rsid w:val="0090509B"/>
    <w:rsid w:val="00905547"/>
    <w:rsid w:val="0090631C"/>
    <w:rsid w:val="009103FD"/>
    <w:rsid w:val="00910934"/>
    <w:rsid w:val="00910B5E"/>
    <w:rsid w:val="009112EF"/>
    <w:rsid w:val="00913990"/>
    <w:rsid w:val="00913F77"/>
    <w:rsid w:val="00914C3A"/>
    <w:rsid w:val="0092096D"/>
    <w:rsid w:val="00922E4E"/>
    <w:rsid w:val="009234A2"/>
    <w:rsid w:val="009238CA"/>
    <w:rsid w:val="00923983"/>
    <w:rsid w:val="00925B45"/>
    <w:rsid w:val="00934C8A"/>
    <w:rsid w:val="0093622C"/>
    <w:rsid w:val="009371CB"/>
    <w:rsid w:val="00943592"/>
    <w:rsid w:val="009508B8"/>
    <w:rsid w:val="00952618"/>
    <w:rsid w:val="00954854"/>
    <w:rsid w:val="00956911"/>
    <w:rsid w:val="0095767F"/>
    <w:rsid w:val="00963D09"/>
    <w:rsid w:val="0096409E"/>
    <w:rsid w:val="00970964"/>
    <w:rsid w:val="0097329F"/>
    <w:rsid w:val="00974B24"/>
    <w:rsid w:val="00975A14"/>
    <w:rsid w:val="0097761A"/>
    <w:rsid w:val="00977650"/>
    <w:rsid w:val="00980FFB"/>
    <w:rsid w:val="009818CA"/>
    <w:rsid w:val="009854B9"/>
    <w:rsid w:val="009858DB"/>
    <w:rsid w:val="00987970"/>
    <w:rsid w:val="009906FC"/>
    <w:rsid w:val="009A0157"/>
    <w:rsid w:val="009A016E"/>
    <w:rsid w:val="009A08D2"/>
    <w:rsid w:val="009A191E"/>
    <w:rsid w:val="009A1EB2"/>
    <w:rsid w:val="009A31A8"/>
    <w:rsid w:val="009A3FBA"/>
    <w:rsid w:val="009A72D0"/>
    <w:rsid w:val="009C068B"/>
    <w:rsid w:val="009C215C"/>
    <w:rsid w:val="009C33AD"/>
    <w:rsid w:val="009C6EBA"/>
    <w:rsid w:val="009E160C"/>
    <w:rsid w:val="009E1C6B"/>
    <w:rsid w:val="009E1D24"/>
    <w:rsid w:val="009F7946"/>
    <w:rsid w:val="009F7FF6"/>
    <w:rsid w:val="00A03A93"/>
    <w:rsid w:val="00A03F00"/>
    <w:rsid w:val="00A07748"/>
    <w:rsid w:val="00A10DF6"/>
    <w:rsid w:val="00A12CC7"/>
    <w:rsid w:val="00A13A42"/>
    <w:rsid w:val="00A14531"/>
    <w:rsid w:val="00A16325"/>
    <w:rsid w:val="00A1737E"/>
    <w:rsid w:val="00A17BDB"/>
    <w:rsid w:val="00A23038"/>
    <w:rsid w:val="00A30D59"/>
    <w:rsid w:val="00A310E6"/>
    <w:rsid w:val="00A335E2"/>
    <w:rsid w:val="00A410D4"/>
    <w:rsid w:val="00A420E9"/>
    <w:rsid w:val="00A43770"/>
    <w:rsid w:val="00A45C4E"/>
    <w:rsid w:val="00A46223"/>
    <w:rsid w:val="00A463A7"/>
    <w:rsid w:val="00A46C2D"/>
    <w:rsid w:val="00A4788D"/>
    <w:rsid w:val="00A47B7F"/>
    <w:rsid w:val="00A51B93"/>
    <w:rsid w:val="00A51D8B"/>
    <w:rsid w:val="00A5546D"/>
    <w:rsid w:val="00A55AB9"/>
    <w:rsid w:val="00A56251"/>
    <w:rsid w:val="00A57026"/>
    <w:rsid w:val="00A5777B"/>
    <w:rsid w:val="00A60085"/>
    <w:rsid w:val="00A60C92"/>
    <w:rsid w:val="00A63B9E"/>
    <w:rsid w:val="00A67D86"/>
    <w:rsid w:val="00A7049A"/>
    <w:rsid w:val="00A7424C"/>
    <w:rsid w:val="00A80AF8"/>
    <w:rsid w:val="00A827A1"/>
    <w:rsid w:val="00A8314A"/>
    <w:rsid w:val="00A8359B"/>
    <w:rsid w:val="00A87501"/>
    <w:rsid w:val="00A87C6B"/>
    <w:rsid w:val="00A943CB"/>
    <w:rsid w:val="00A9551E"/>
    <w:rsid w:val="00A96AE7"/>
    <w:rsid w:val="00A97043"/>
    <w:rsid w:val="00A97B01"/>
    <w:rsid w:val="00AA413A"/>
    <w:rsid w:val="00AA4923"/>
    <w:rsid w:val="00AA7E0D"/>
    <w:rsid w:val="00AB1861"/>
    <w:rsid w:val="00AB23AB"/>
    <w:rsid w:val="00AB675E"/>
    <w:rsid w:val="00AB687D"/>
    <w:rsid w:val="00AB75CD"/>
    <w:rsid w:val="00AC4F76"/>
    <w:rsid w:val="00AD1D97"/>
    <w:rsid w:val="00AD2B96"/>
    <w:rsid w:val="00AD3398"/>
    <w:rsid w:val="00AD4786"/>
    <w:rsid w:val="00AD54A3"/>
    <w:rsid w:val="00AD6415"/>
    <w:rsid w:val="00AE0E80"/>
    <w:rsid w:val="00AE4203"/>
    <w:rsid w:val="00AE6EF9"/>
    <w:rsid w:val="00AF1E8B"/>
    <w:rsid w:val="00B04B36"/>
    <w:rsid w:val="00B10696"/>
    <w:rsid w:val="00B117ED"/>
    <w:rsid w:val="00B12417"/>
    <w:rsid w:val="00B15465"/>
    <w:rsid w:val="00B1655B"/>
    <w:rsid w:val="00B1720C"/>
    <w:rsid w:val="00B20D63"/>
    <w:rsid w:val="00B22F4E"/>
    <w:rsid w:val="00B26D79"/>
    <w:rsid w:val="00B27D61"/>
    <w:rsid w:val="00B310F6"/>
    <w:rsid w:val="00B3143D"/>
    <w:rsid w:val="00B3233E"/>
    <w:rsid w:val="00B33D84"/>
    <w:rsid w:val="00B360FC"/>
    <w:rsid w:val="00B36561"/>
    <w:rsid w:val="00B3669D"/>
    <w:rsid w:val="00B372C0"/>
    <w:rsid w:val="00B41CEE"/>
    <w:rsid w:val="00B448FE"/>
    <w:rsid w:val="00B44934"/>
    <w:rsid w:val="00B44A86"/>
    <w:rsid w:val="00B44B4D"/>
    <w:rsid w:val="00B45CB8"/>
    <w:rsid w:val="00B47FBD"/>
    <w:rsid w:val="00B501CE"/>
    <w:rsid w:val="00B52531"/>
    <w:rsid w:val="00B53DE1"/>
    <w:rsid w:val="00B5452D"/>
    <w:rsid w:val="00B57715"/>
    <w:rsid w:val="00B6036A"/>
    <w:rsid w:val="00B62F20"/>
    <w:rsid w:val="00B65B51"/>
    <w:rsid w:val="00B664E6"/>
    <w:rsid w:val="00B66CEC"/>
    <w:rsid w:val="00B71361"/>
    <w:rsid w:val="00B72921"/>
    <w:rsid w:val="00B749B8"/>
    <w:rsid w:val="00B760A0"/>
    <w:rsid w:val="00B76A4E"/>
    <w:rsid w:val="00B77FE4"/>
    <w:rsid w:val="00B811F7"/>
    <w:rsid w:val="00B8412A"/>
    <w:rsid w:val="00B8545D"/>
    <w:rsid w:val="00B900AD"/>
    <w:rsid w:val="00B90B50"/>
    <w:rsid w:val="00B91090"/>
    <w:rsid w:val="00B92EA9"/>
    <w:rsid w:val="00B96B82"/>
    <w:rsid w:val="00BA00C9"/>
    <w:rsid w:val="00BA1D4F"/>
    <w:rsid w:val="00BA5D20"/>
    <w:rsid w:val="00BA5F24"/>
    <w:rsid w:val="00BB1443"/>
    <w:rsid w:val="00BB21FC"/>
    <w:rsid w:val="00BB3F45"/>
    <w:rsid w:val="00BB48EE"/>
    <w:rsid w:val="00BB5261"/>
    <w:rsid w:val="00BB7922"/>
    <w:rsid w:val="00BC3291"/>
    <w:rsid w:val="00BC559A"/>
    <w:rsid w:val="00BC641E"/>
    <w:rsid w:val="00BD33BB"/>
    <w:rsid w:val="00BD3AA4"/>
    <w:rsid w:val="00BD4C11"/>
    <w:rsid w:val="00BD4C60"/>
    <w:rsid w:val="00BD4EAD"/>
    <w:rsid w:val="00BD515C"/>
    <w:rsid w:val="00BE6EB8"/>
    <w:rsid w:val="00BF026D"/>
    <w:rsid w:val="00BF1C31"/>
    <w:rsid w:val="00BF2482"/>
    <w:rsid w:val="00BF2DD9"/>
    <w:rsid w:val="00BF31E9"/>
    <w:rsid w:val="00C02E39"/>
    <w:rsid w:val="00C04A5C"/>
    <w:rsid w:val="00C05C0B"/>
    <w:rsid w:val="00C0618B"/>
    <w:rsid w:val="00C069B1"/>
    <w:rsid w:val="00C07EE1"/>
    <w:rsid w:val="00C10C87"/>
    <w:rsid w:val="00C11947"/>
    <w:rsid w:val="00C11F9D"/>
    <w:rsid w:val="00C12B63"/>
    <w:rsid w:val="00C1508D"/>
    <w:rsid w:val="00C17F50"/>
    <w:rsid w:val="00C2014A"/>
    <w:rsid w:val="00C20C56"/>
    <w:rsid w:val="00C276ED"/>
    <w:rsid w:val="00C30048"/>
    <w:rsid w:val="00C31C5B"/>
    <w:rsid w:val="00C33A30"/>
    <w:rsid w:val="00C41A7A"/>
    <w:rsid w:val="00C42398"/>
    <w:rsid w:val="00C42751"/>
    <w:rsid w:val="00C4412B"/>
    <w:rsid w:val="00C50581"/>
    <w:rsid w:val="00C52CB6"/>
    <w:rsid w:val="00C53906"/>
    <w:rsid w:val="00C53DA1"/>
    <w:rsid w:val="00C542DF"/>
    <w:rsid w:val="00C55E72"/>
    <w:rsid w:val="00C5697B"/>
    <w:rsid w:val="00C63849"/>
    <w:rsid w:val="00C658DE"/>
    <w:rsid w:val="00C65C46"/>
    <w:rsid w:val="00C65EB2"/>
    <w:rsid w:val="00C70F01"/>
    <w:rsid w:val="00C730EB"/>
    <w:rsid w:val="00C744CC"/>
    <w:rsid w:val="00C74DBC"/>
    <w:rsid w:val="00C7685B"/>
    <w:rsid w:val="00C773B1"/>
    <w:rsid w:val="00C80CEF"/>
    <w:rsid w:val="00C80F04"/>
    <w:rsid w:val="00C82646"/>
    <w:rsid w:val="00C836BC"/>
    <w:rsid w:val="00C83950"/>
    <w:rsid w:val="00C84AE9"/>
    <w:rsid w:val="00C87BDB"/>
    <w:rsid w:val="00C91E13"/>
    <w:rsid w:val="00C926E9"/>
    <w:rsid w:val="00C950E0"/>
    <w:rsid w:val="00C95E73"/>
    <w:rsid w:val="00C962DD"/>
    <w:rsid w:val="00C97476"/>
    <w:rsid w:val="00C97CB5"/>
    <w:rsid w:val="00CA1032"/>
    <w:rsid w:val="00CA59F7"/>
    <w:rsid w:val="00CA7205"/>
    <w:rsid w:val="00CA7282"/>
    <w:rsid w:val="00CC157E"/>
    <w:rsid w:val="00CC2720"/>
    <w:rsid w:val="00CC27E5"/>
    <w:rsid w:val="00CD2A52"/>
    <w:rsid w:val="00CD2DD0"/>
    <w:rsid w:val="00CD3991"/>
    <w:rsid w:val="00CE4B82"/>
    <w:rsid w:val="00CE4FF9"/>
    <w:rsid w:val="00CE62AD"/>
    <w:rsid w:val="00CE6C01"/>
    <w:rsid w:val="00CF7FCF"/>
    <w:rsid w:val="00D0018C"/>
    <w:rsid w:val="00D026EB"/>
    <w:rsid w:val="00D03266"/>
    <w:rsid w:val="00D145AA"/>
    <w:rsid w:val="00D16A00"/>
    <w:rsid w:val="00D16D01"/>
    <w:rsid w:val="00D24005"/>
    <w:rsid w:val="00D25FB3"/>
    <w:rsid w:val="00D263D7"/>
    <w:rsid w:val="00D32767"/>
    <w:rsid w:val="00D328E5"/>
    <w:rsid w:val="00D3714B"/>
    <w:rsid w:val="00D376D3"/>
    <w:rsid w:val="00D419F8"/>
    <w:rsid w:val="00D42209"/>
    <w:rsid w:val="00D44838"/>
    <w:rsid w:val="00D47A0E"/>
    <w:rsid w:val="00D47AE6"/>
    <w:rsid w:val="00D504AF"/>
    <w:rsid w:val="00D52333"/>
    <w:rsid w:val="00D5299B"/>
    <w:rsid w:val="00D52BC4"/>
    <w:rsid w:val="00D570BA"/>
    <w:rsid w:val="00D57D91"/>
    <w:rsid w:val="00D63351"/>
    <w:rsid w:val="00D635E3"/>
    <w:rsid w:val="00D656F5"/>
    <w:rsid w:val="00D6731E"/>
    <w:rsid w:val="00D72B0A"/>
    <w:rsid w:val="00D74168"/>
    <w:rsid w:val="00D7439D"/>
    <w:rsid w:val="00D75A65"/>
    <w:rsid w:val="00D76171"/>
    <w:rsid w:val="00D767E6"/>
    <w:rsid w:val="00D806F4"/>
    <w:rsid w:val="00D80B28"/>
    <w:rsid w:val="00D8275F"/>
    <w:rsid w:val="00D82A67"/>
    <w:rsid w:val="00D82E8D"/>
    <w:rsid w:val="00D8304C"/>
    <w:rsid w:val="00D834B6"/>
    <w:rsid w:val="00D85B10"/>
    <w:rsid w:val="00D870B3"/>
    <w:rsid w:val="00D90640"/>
    <w:rsid w:val="00D9424A"/>
    <w:rsid w:val="00DA4668"/>
    <w:rsid w:val="00DB12A3"/>
    <w:rsid w:val="00DB1515"/>
    <w:rsid w:val="00DB1AD9"/>
    <w:rsid w:val="00DB3E16"/>
    <w:rsid w:val="00DC4430"/>
    <w:rsid w:val="00DC472B"/>
    <w:rsid w:val="00DC6941"/>
    <w:rsid w:val="00DD2B85"/>
    <w:rsid w:val="00DD399C"/>
    <w:rsid w:val="00DD3DEA"/>
    <w:rsid w:val="00DD68F7"/>
    <w:rsid w:val="00DD7852"/>
    <w:rsid w:val="00DE05F7"/>
    <w:rsid w:val="00DE1839"/>
    <w:rsid w:val="00DE1AD2"/>
    <w:rsid w:val="00DE1B9F"/>
    <w:rsid w:val="00DE2211"/>
    <w:rsid w:val="00DE6024"/>
    <w:rsid w:val="00DE71F8"/>
    <w:rsid w:val="00DF0364"/>
    <w:rsid w:val="00DF52DF"/>
    <w:rsid w:val="00DF5A14"/>
    <w:rsid w:val="00DF6A1C"/>
    <w:rsid w:val="00DF7AF8"/>
    <w:rsid w:val="00DF7D43"/>
    <w:rsid w:val="00E0181B"/>
    <w:rsid w:val="00E0394C"/>
    <w:rsid w:val="00E04DAD"/>
    <w:rsid w:val="00E05B03"/>
    <w:rsid w:val="00E065D9"/>
    <w:rsid w:val="00E103E9"/>
    <w:rsid w:val="00E1470C"/>
    <w:rsid w:val="00E175B4"/>
    <w:rsid w:val="00E17628"/>
    <w:rsid w:val="00E20974"/>
    <w:rsid w:val="00E2479E"/>
    <w:rsid w:val="00E26310"/>
    <w:rsid w:val="00E330D7"/>
    <w:rsid w:val="00E35038"/>
    <w:rsid w:val="00E35E21"/>
    <w:rsid w:val="00E3785B"/>
    <w:rsid w:val="00E416C8"/>
    <w:rsid w:val="00E50296"/>
    <w:rsid w:val="00E51DF8"/>
    <w:rsid w:val="00E535CC"/>
    <w:rsid w:val="00E549E2"/>
    <w:rsid w:val="00E56455"/>
    <w:rsid w:val="00E579AB"/>
    <w:rsid w:val="00E600EA"/>
    <w:rsid w:val="00E62E93"/>
    <w:rsid w:val="00E6301A"/>
    <w:rsid w:val="00E63B9E"/>
    <w:rsid w:val="00E6424E"/>
    <w:rsid w:val="00E643F7"/>
    <w:rsid w:val="00E65104"/>
    <w:rsid w:val="00E65817"/>
    <w:rsid w:val="00E66630"/>
    <w:rsid w:val="00E666E6"/>
    <w:rsid w:val="00E71794"/>
    <w:rsid w:val="00E71B97"/>
    <w:rsid w:val="00E83D3E"/>
    <w:rsid w:val="00E84C73"/>
    <w:rsid w:val="00E866A4"/>
    <w:rsid w:val="00E90E78"/>
    <w:rsid w:val="00E90E8A"/>
    <w:rsid w:val="00E937A2"/>
    <w:rsid w:val="00EA11C5"/>
    <w:rsid w:val="00EA147A"/>
    <w:rsid w:val="00EA34A6"/>
    <w:rsid w:val="00EA37A1"/>
    <w:rsid w:val="00EA5C68"/>
    <w:rsid w:val="00EA5DFD"/>
    <w:rsid w:val="00EA7E3C"/>
    <w:rsid w:val="00EB2CC0"/>
    <w:rsid w:val="00EB3466"/>
    <w:rsid w:val="00EB3BF8"/>
    <w:rsid w:val="00EB5D98"/>
    <w:rsid w:val="00EB66F4"/>
    <w:rsid w:val="00EB6B4E"/>
    <w:rsid w:val="00EB7E2D"/>
    <w:rsid w:val="00EC138C"/>
    <w:rsid w:val="00EC1A34"/>
    <w:rsid w:val="00EC29F9"/>
    <w:rsid w:val="00EC2C0B"/>
    <w:rsid w:val="00ED2C98"/>
    <w:rsid w:val="00ED2F54"/>
    <w:rsid w:val="00ED62C2"/>
    <w:rsid w:val="00ED7562"/>
    <w:rsid w:val="00EE33B7"/>
    <w:rsid w:val="00EE40E2"/>
    <w:rsid w:val="00EE63C8"/>
    <w:rsid w:val="00EE79FD"/>
    <w:rsid w:val="00F0019A"/>
    <w:rsid w:val="00F00ED4"/>
    <w:rsid w:val="00F0388E"/>
    <w:rsid w:val="00F03C6C"/>
    <w:rsid w:val="00F059E0"/>
    <w:rsid w:val="00F0649F"/>
    <w:rsid w:val="00F06CAC"/>
    <w:rsid w:val="00F07AE6"/>
    <w:rsid w:val="00F108A8"/>
    <w:rsid w:val="00F1130B"/>
    <w:rsid w:val="00F12B1D"/>
    <w:rsid w:val="00F15067"/>
    <w:rsid w:val="00F1543B"/>
    <w:rsid w:val="00F2372B"/>
    <w:rsid w:val="00F30EED"/>
    <w:rsid w:val="00F330DD"/>
    <w:rsid w:val="00F42AD2"/>
    <w:rsid w:val="00F4540C"/>
    <w:rsid w:val="00F455AE"/>
    <w:rsid w:val="00F50506"/>
    <w:rsid w:val="00F52DEE"/>
    <w:rsid w:val="00F562E1"/>
    <w:rsid w:val="00F6135C"/>
    <w:rsid w:val="00F62823"/>
    <w:rsid w:val="00F641C0"/>
    <w:rsid w:val="00F66007"/>
    <w:rsid w:val="00F675B3"/>
    <w:rsid w:val="00F71A89"/>
    <w:rsid w:val="00F73C53"/>
    <w:rsid w:val="00F74830"/>
    <w:rsid w:val="00F74DCB"/>
    <w:rsid w:val="00F75BA6"/>
    <w:rsid w:val="00F77303"/>
    <w:rsid w:val="00F80690"/>
    <w:rsid w:val="00F81C0F"/>
    <w:rsid w:val="00F84E0C"/>
    <w:rsid w:val="00F85079"/>
    <w:rsid w:val="00F857A6"/>
    <w:rsid w:val="00F85F0F"/>
    <w:rsid w:val="00F877AB"/>
    <w:rsid w:val="00F90FB9"/>
    <w:rsid w:val="00F92328"/>
    <w:rsid w:val="00F92429"/>
    <w:rsid w:val="00F937F7"/>
    <w:rsid w:val="00F94848"/>
    <w:rsid w:val="00F949A3"/>
    <w:rsid w:val="00F954F5"/>
    <w:rsid w:val="00F97FD0"/>
    <w:rsid w:val="00FA0D38"/>
    <w:rsid w:val="00FA16DB"/>
    <w:rsid w:val="00FA55F2"/>
    <w:rsid w:val="00FB02A1"/>
    <w:rsid w:val="00FB1580"/>
    <w:rsid w:val="00FB1BC0"/>
    <w:rsid w:val="00FB1C75"/>
    <w:rsid w:val="00FB5D4F"/>
    <w:rsid w:val="00FB6D9F"/>
    <w:rsid w:val="00FC0255"/>
    <w:rsid w:val="00FC0CA1"/>
    <w:rsid w:val="00FC0DBE"/>
    <w:rsid w:val="00FC37E2"/>
    <w:rsid w:val="00FC5915"/>
    <w:rsid w:val="00FC7444"/>
    <w:rsid w:val="00FD1C55"/>
    <w:rsid w:val="00FD755A"/>
    <w:rsid w:val="00FE01BB"/>
    <w:rsid w:val="00FE2B2C"/>
    <w:rsid w:val="00FF15BE"/>
    <w:rsid w:val="00FF350E"/>
    <w:rsid w:val="00FF43FD"/>
    <w:rsid w:val="00FF527A"/>
    <w:rsid w:val="00FF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66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066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800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800B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66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66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66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666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06663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1066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6663"/>
    <w:rPr>
      <w:sz w:val="18"/>
      <w:szCs w:val="18"/>
    </w:rPr>
  </w:style>
  <w:style w:type="paragraph" w:customStyle="1" w:styleId="10">
    <w:name w:val="列出段落1"/>
    <w:basedOn w:val="a"/>
    <w:rsid w:val="00E2479E"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rsid w:val="00E2479E"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color w:val="000000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482C13"/>
    <w:pPr>
      <w:ind w:firstLineChars="200" w:firstLine="420"/>
    </w:pPr>
  </w:style>
  <w:style w:type="character" w:styleId="a7">
    <w:name w:val="annotation reference"/>
    <w:basedOn w:val="a0"/>
    <w:uiPriority w:val="99"/>
    <w:semiHidden/>
    <w:unhideWhenUsed/>
    <w:rsid w:val="00987970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987970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98797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987970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987970"/>
    <w:rPr>
      <w:b/>
      <w:bCs/>
    </w:rPr>
  </w:style>
  <w:style w:type="character" w:styleId="aa">
    <w:name w:val="Strong"/>
    <w:basedOn w:val="a0"/>
    <w:uiPriority w:val="22"/>
    <w:qFormat/>
    <w:rsid w:val="008850E8"/>
    <w:rPr>
      <w:b/>
      <w:bCs/>
    </w:rPr>
  </w:style>
  <w:style w:type="paragraph" w:styleId="ab">
    <w:name w:val="Revision"/>
    <w:hidden/>
    <w:uiPriority w:val="99"/>
    <w:semiHidden/>
    <w:rsid w:val="000D5476"/>
  </w:style>
  <w:style w:type="paragraph" w:customStyle="1" w:styleId="ac">
    <w:name w:val="正文格式"/>
    <w:basedOn w:val="a"/>
    <w:link w:val="Char20"/>
    <w:qFormat/>
    <w:rsid w:val="00A57026"/>
    <w:pPr>
      <w:spacing w:line="360" w:lineRule="auto"/>
      <w:ind w:firstLineChars="200" w:firstLine="480"/>
    </w:pPr>
    <w:rPr>
      <w:rFonts w:asciiTheme="minorEastAsia" w:hAnsiTheme="minorEastAsia"/>
      <w:sz w:val="24"/>
      <w:szCs w:val="24"/>
    </w:rPr>
  </w:style>
  <w:style w:type="character" w:customStyle="1" w:styleId="Char20">
    <w:name w:val="正文格式 Char2"/>
    <w:basedOn w:val="a0"/>
    <w:link w:val="ac"/>
    <w:rsid w:val="00A57026"/>
    <w:rPr>
      <w:rFonts w:asciiTheme="minorEastAsia" w:hAnsiTheme="minorEastAsia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6800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6800B9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3">
    <w:name w:val="标题3"/>
    <w:basedOn w:val="a"/>
    <w:link w:val="3Char"/>
    <w:qFormat/>
    <w:rsid w:val="006800B9"/>
    <w:pPr>
      <w:keepNext/>
      <w:keepLines/>
      <w:spacing w:line="360" w:lineRule="auto"/>
      <w:ind w:firstLineChars="200" w:firstLine="480"/>
      <w:outlineLvl w:val="2"/>
    </w:pPr>
    <w:rPr>
      <w:rFonts w:asciiTheme="majorEastAsia" w:eastAsiaTheme="majorEastAsia" w:hAnsiTheme="majorEastAsia"/>
      <w:bCs/>
      <w:sz w:val="24"/>
      <w:szCs w:val="24"/>
    </w:rPr>
  </w:style>
  <w:style w:type="paragraph" w:customStyle="1" w:styleId="ad">
    <w:name w:val="图"/>
    <w:basedOn w:val="a"/>
    <w:link w:val="Char4"/>
    <w:qFormat/>
    <w:rsid w:val="006800B9"/>
    <w:pPr>
      <w:spacing w:after="312"/>
      <w:jc w:val="center"/>
    </w:pPr>
  </w:style>
  <w:style w:type="character" w:customStyle="1" w:styleId="Char4">
    <w:name w:val="图 Char"/>
    <w:basedOn w:val="a0"/>
    <w:link w:val="ad"/>
    <w:rsid w:val="006800B9"/>
  </w:style>
  <w:style w:type="character" w:customStyle="1" w:styleId="3Char">
    <w:name w:val="标题3 Char"/>
    <w:basedOn w:val="a0"/>
    <w:link w:val="3"/>
    <w:rsid w:val="006800B9"/>
    <w:rPr>
      <w:rFonts w:asciiTheme="majorEastAsia" w:eastAsiaTheme="majorEastAsia" w:hAnsiTheme="majorEastAsia"/>
      <w:bCs/>
      <w:sz w:val="24"/>
      <w:szCs w:val="24"/>
    </w:rPr>
  </w:style>
  <w:style w:type="paragraph" w:customStyle="1" w:styleId="ae">
    <w:name w:val="表"/>
    <w:basedOn w:val="a"/>
    <w:link w:val="Char10"/>
    <w:qFormat/>
    <w:rsid w:val="006800B9"/>
    <w:pPr>
      <w:adjustRightInd w:val="0"/>
      <w:snapToGrid w:val="0"/>
      <w:spacing w:beforeLines="50"/>
      <w:ind w:firstLine="420"/>
      <w:jc w:val="center"/>
    </w:pPr>
    <w:rPr>
      <w:rFonts w:ascii="宋体" w:eastAsia="宋体" w:hAnsi="宋体"/>
      <w:bCs/>
      <w:color w:val="000000" w:themeColor="text1"/>
      <w:szCs w:val="21"/>
    </w:rPr>
  </w:style>
  <w:style w:type="character" w:customStyle="1" w:styleId="Char10">
    <w:name w:val="表 Char1"/>
    <w:basedOn w:val="a0"/>
    <w:link w:val="ae"/>
    <w:rsid w:val="006800B9"/>
    <w:rPr>
      <w:rFonts w:ascii="宋体" w:eastAsia="宋体" w:hAnsi="宋体"/>
      <w:bCs/>
      <w:color w:val="000000" w:themeColor="text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00A61-A2F6-4310-B0BF-228F873F4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1402</Words>
  <Characters>7996</Characters>
  <Application>Microsoft Office Word</Application>
  <DocSecurity>0</DocSecurity>
  <Lines>66</Lines>
  <Paragraphs>18</Paragraphs>
  <ScaleCrop>false</ScaleCrop>
  <Company>Microsoft</Company>
  <LinksUpToDate>false</LinksUpToDate>
  <CharactersWithSpaces>9380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DUPO</dc:creator>
  <cp:lastModifiedBy>Administrator</cp:lastModifiedBy>
  <cp:revision>3</cp:revision>
  <cp:lastPrinted>2019-01-07T03:28:00Z</cp:lastPrinted>
  <dcterms:created xsi:type="dcterms:W3CDTF">2019-03-27T07:54:00Z</dcterms:created>
  <dcterms:modified xsi:type="dcterms:W3CDTF">2019-03-27T07:54:00Z</dcterms:modified>
</cp:coreProperties>
</file>